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FB9E5" w14:textId="77777777" w:rsidR="00FD195A" w:rsidRDefault="00B42AF6">
      <w:pPr>
        <w:pStyle w:val="LO-normal"/>
      </w:pPr>
      <w:r>
        <w:rPr>
          <w:noProof/>
        </w:rPr>
        <w:drawing>
          <wp:anchor distT="0" distB="0" distL="0" distR="0" simplePos="0" relativeHeight="12" behindDoc="0" locked="0" layoutInCell="0" allowOverlap="1" wp14:anchorId="6CF693BD" wp14:editId="4A8EA508">
            <wp:simplePos x="0" y="0"/>
            <wp:positionH relativeFrom="column">
              <wp:posOffset>3074670</wp:posOffset>
            </wp:positionH>
            <wp:positionV relativeFrom="paragraph">
              <wp:posOffset>8890</wp:posOffset>
            </wp:positionV>
            <wp:extent cx="610235" cy="659130"/>
            <wp:effectExtent l="0" t="0" r="0" b="0"/>
            <wp:wrapNone/>
            <wp:docPr id="1" name="image1.png" descr="Desenho animado para crianç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esenho animado para crianças&#10;&#10;Descrição gerada automaticamente com confiança média"/>
                    <pic:cNvPicPr>
                      <a:picLocks noChangeAspect="1" noChangeArrowheads="1"/>
                    </pic:cNvPicPr>
                  </pic:nvPicPr>
                  <pic:blipFill>
                    <a:blip r:embed="rId6"/>
                    <a:stretch>
                      <a:fillRect/>
                    </a:stretch>
                  </pic:blipFill>
                  <pic:spPr bwMode="auto">
                    <a:xfrm>
                      <a:off x="0" y="0"/>
                      <a:ext cx="610235" cy="659130"/>
                    </a:xfrm>
                    <a:prstGeom prst="rect">
                      <a:avLst/>
                    </a:prstGeom>
                  </pic:spPr>
                </pic:pic>
              </a:graphicData>
            </a:graphic>
          </wp:anchor>
        </w:drawing>
      </w:r>
    </w:p>
    <w:p w14:paraId="6D5B7276" w14:textId="77777777" w:rsidR="00FD195A" w:rsidRDefault="00FD195A">
      <w:pPr>
        <w:pStyle w:val="LO-normal"/>
      </w:pPr>
    </w:p>
    <w:p w14:paraId="684304C3" w14:textId="77777777" w:rsidR="00FD195A" w:rsidRDefault="00FD195A">
      <w:pPr>
        <w:pStyle w:val="LO-normal"/>
      </w:pPr>
    </w:p>
    <w:p w14:paraId="6E1A9C41" w14:textId="45AAB791" w:rsidR="00FD195A" w:rsidRDefault="00B42AF6">
      <w:pPr>
        <w:pStyle w:val="LO-normal"/>
        <w:spacing w:after="0" w:line="240" w:lineRule="auto"/>
        <w:jc w:val="center"/>
        <w:rPr>
          <w:b/>
        </w:rPr>
      </w:pPr>
      <w:r>
        <w:rPr>
          <w:b/>
        </w:rPr>
        <w:t xml:space="preserve">MINISTÉRIO DA AGRICULTURA E PECUÁRIA </w:t>
      </w:r>
    </w:p>
    <w:p w14:paraId="0DE96DA4" w14:textId="41511522" w:rsidR="00FD195A" w:rsidRDefault="00B42AF6">
      <w:pPr>
        <w:pStyle w:val="LO-normal"/>
        <w:spacing w:after="0" w:line="240" w:lineRule="auto"/>
        <w:jc w:val="center"/>
        <w:rPr>
          <w:b/>
        </w:rPr>
      </w:pPr>
      <w:r>
        <w:rPr>
          <w:b/>
        </w:rPr>
        <w:t>DEPARTAMENTO DE INSPEÇÃO DE PRODUTOS DE ORIGEM ANIMAL</w:t>
      </w:r>
    </w:p>
    <w:p w14:paraId="4F1FE227" w14:textId="77777777" w:rsidR="00FD195A" w:rsidRDefault="00B42AF6">
      <w:pPr>
        <w:pStyle w:val="LO-normal"/>
        <w:spacing w:after="0" w:line="240" w:lineRule="auto"/>
        <w:jc w:val="center"/>
        <w:rPr>
          <w:b/>
        </w:rPr>
      </w:pPr>
      <w:r>
        <w:rPr>
          <w:b/>
        </w:rPr>
        <w:t>SERVIÇO DE INSPEÇÃO DE PRODUTOS DE ORIGEM</w:t>
      </w:r>
      <w:bookmarkStart w:id="0" w:name="_GoBack"/>
      <w:bookmarkEnd w:id="0"/>
      <w:r>
        <w:rPr>
          <w:b/>
        </w:rPr>
        <w:t xml:space="preserve"> ANIMAL – ____º SIPOA</w:t>
      </w:r>
    </w:p>
    <w:p w14:paraId="1533C724" w14:textId="77777777" w:rsidR="00FD195A" w:rsidRDefault="00B42AF6">
      <w:pPr>
        <w:pStyle w:val="LO-normal"/>
        <w:tabs>
          <w:tab w:val="left" w:pos="4962"/>
        </w:tabs>
        <w:spacing w:after="0" w:line="240" w:lineRule="auto"/>
        <w:jc w:val="center"/>
        <w:rPr>
          <w:b/>
        </w:rPr>
      </w:pPr>
      <w:r>
        <w:rPr>
          <w:b/>
        </w:rPr>
        <w:t>SERVIÇO DE INSPEÇÃO FEDERAL Nº_____</w:t>
      </w:r>
    </w:p>
    <w:p w14:paraId="7E6B62CD" w14:textId="77777777" w:rsidR="00FD195A" w:rsidRDefault="00FD195A">
      <w:pPr>
        <w:pStyle w:val="LO-normal"/>
        <w:tabs>
          <w:tab w:val="left" w:pos="4962"/>
        </w:tabs>
        <w:spacing w:after="0" w:line="240" w:lineRule="auto"/>
        <w:jc w:val="both"/>
        <w:rPr>
          <w:b/>
          <w:u w:val="single"/>
        </w:rPr>
      </w:pPr>
    </w:p>
    <w:p w14:paraId="78BA518C" w14:textId="77777777" w:rsidR="00FD195A" w:rsidRDefault="00B42AF6">
      <w:pPr>
        <w:pStyle w:val="LO-normal"/>
        <w:spacing w:after="0" w:line="240" w:lineRule="auto"/>
        <w:jc w:val="center"/>
        <w:rPr>
          <w:b/>
        </w:rPr>
      </w:pPr>
      <w:r>
        <w:rPr>
          <w:b/>
        </w:rPr>
        <w:t>AVALIAÇÃO DOCUMENTAL E EXAME CLÍNICO DOS LOTES ENCAMINHADOS PARA O ABATE</w:t>
      </w:r>
    </w:p>
    <w:p w14:paraId="1ED76A76" w14:textId="5F5C9BEB" w:rsidR="00FD195A" w:rsidRPr="00393EE0" w:rsidRDefault="00B42AF6" w:rsidP="00393EE0">
      <w:pPr>
        <w:pStyle w:val="Ttulo1"/>
      </w:pPr>
      <w:r w:rsidRPr="00393EE0">
        <w:t xml:space="preserve">ANEXO 1 </w:t>
      </w:r>
      <w:r w:rsidR="006E2E46">
        <w:t>-</w:t>
      </w:r>
      <w:r w:rsidRPr="00393EE0">
        <w:t xml:space="preserve"> FORMULÁRIO SIF/AMPM 01</w:t>
      </w:r>
    </w:p>
    <w:p w14:paraId="491BFB6C" w14:textId="77777777" w:rsidR="00FD195A" w:rsidRDefault="00FD195A">
      <w:pPr>
        <w:pStyle w:val="LO-normal"/>
        <w:spacing w:after="0" w:line="240" w:lineRule="auto"/>
        <w:jc w:val="both"/>
        <w:rPr>
          <w:b/>
          <w:i/>
          <w:sz w:val="24"/>
          <w:szCs w:val="24"/>
        </w:rPr>
      </w:pPr>
    </w:p>
    <w:tbl>
      <w:tblPr>
        <w:tblStyle w:val="TableNormal"/>
        <w:tblW w:w="10395" w:type="dxa"/>
        <w:tblInd w:w="120" w:type="dxa"/>
        <w:tblLayout w:type="fixed"/>
        <w:tblCellMar>
          <w:left w:w="108" w:type="dxa"/>
          <w:right w:w="108" w:type="dxa"/>
        </w:tblCellMar>
        <w:tblLook w:val="0000" w:firstRow="0" w:lastRow="0" w:firstColumn="0" w:lastColumn="0" w:noHBand="0" w:noVBand="0"/>
      </w:tblPr>
      <w:tblGrid>
        <w:gridCol w:w="5824"/>
        <w:gridCol w:w="4571"/>
      </w:tblGrid>
      <w:tr w:rsidR="00FD195A" w14:paraId="16AF344B" w14:textId="77777777">
        <w:trPr>
          <w:trHeight w:val="260"/>
        </w:trPr>
        <w:tc>
          <w:tcPr>
            <w:tcW w:w="10394" w:type="dxa"/>
            <w:gridSpan w:val="2"/>
            <w:tcBorders>
              <w:top w:val="single" w:sz="8" w:space="0" w:color="000000"/>
              <w:left w:val="single" w:sz="8" w:space="0" w:color="000000"/>
              <w:bottom w:val="single" w:sz="8" w:space="0" w:color="000000"/>
              <w:right w:val="single" w:sz="8" w:space="0" w:color="000000"/>
            </w:tcBorders>
            <w:vAlign w:val="center"/>
          </w:tcPr>
          <w:p w14:paraId="51892DCF" w14:textId="77777777" w:rsidR="00FD195A" w:rsidRDefault="00B42AF6">
            <w:pPr>
              <w:pStyle w:val="LO-normal"/>
              <w:widowControl w:val="0"/>
              <w:spacing w:before="10" w:after="0" w:line="240" w:lineRule="auto"/>
              <w:jc w:val="both"/>
              <w:rPr>
                <w:b/>
                <w:i/>
                <w:color w:val="000000"/>
                <w:sz w:val="18"/>
                <w:szCs w:val="18"/>
              </w:rPr>
            </w:pPr>
            <w:r>
              <w:rPr>
                <w:b/>
                <w:color w:val="000000"/>
                <w:sz w:val="18"/>
                <w:szCs w:val="18"/>
              </w:rPr>
              <w:t xml:space="preserve">INSPEÇÃO </w:t>
            </w:r>
            <w:r>
              <w:rPr>
                <w:b/>
                <w:i/>
                <w:color w:val="000000"/>
                <w:sz w:val="18"/>
                <w:szCs w:val="18"/>
              </w:rPr>
              <w:t xml:space="preserve">ANTE MORTEM </w:t>
            </w:r>
            <w:r>
              <w:rPr>
                <w:b/>
                <w:color w:val="000000"/>
                <w:sz w:val="18"/>
                <w:szCs w:val="18"/>
              </w:rPr>
              <w:t>PELO AFFA/MV</w:t>
            </w:r>
          </w:p>
        </w:tc>
      </w:tr>
      <w:tr w:rsidR="00FD195A" w14:paraId="797C4030" w14:textId="77777777">
        <w:trPr>
          <w:trHeight w:val="284"/>
        </w:trPr>
        <w:tc>
          <w:tcPr>
            <w:tcW w:w="10394" w:type="dxa"/>
            <w:gridSpan w:val="2"/>
            <w:tcBorders>
              <w:top w:val="single" w:sz="8" w:space="0" w:color="000000"/>
              <w:left w:val="single" w:sz="8" w:space="0" w:color="000000"/>
              <w:bottom w:val="single" w:sz="8" w:space="0" w:color="000000"/>
              <w:right w:val="single" w:sz="8" w:space="0" w:color="000000"/>
            </w:tcBorders>
            <w:vAlign w:val="center"/>
          </w:tcPr>
          <w:p w14:paraId="5A75EFC5" w14:textId="77777777" w:rsidR="00FD195A" w:rsidRDefault="00B42AF6">
            <w:pPr>
              <w:pStyle w:val="LO-normal"/>
              <w:widowControl w:val="0"/>
              <w:spacing w:before="1" w:after="0" w:line="240" w:lineRule="auto"/>
              <w:ind w:left="25"/>
              <w:rPr>
                <w:color w:val="000000"/>
                <w:sz w:val="18"/>
                <w:szCs w:val="18"/>
              </w:rPr>
            </w:pPr>
            <w:r>
              <w:rPr>
                <w:color w:val="000000"/>
                <w:sz w:val="18"/>
                <w:szCs w:val="18"/>
              </w:rPr>
              <w:t>Identificação do núcleo de origem (lote para fins de abate):</w:t>
            </w:r>
          </w:p>
        </w:tc>
      </w:tr>
      <w:tr w:rsidR="00FD195A" w14:paraId="4FC30490" w14:textId="77777777">
        <w:trPr>
          <w:trHeight w:val="284"/>
        </w:trPr>
        <w:tc>
          <w:tcPr>
            <w:tcW w:w="10394" w:type="dxa"/>
            <w:gridSpan w:val="2"/>
            <w:tcBorders>
              <w:top w:val="single" w:sz="8" w:space="0" w:color="000000"/>
              <w:left w:val="single" w:sz="8" w:space="0" w:color="000000"/>
              <w:bottom w:val="single" w:sz="8" w:space="0" w:color="000000"/>
              <w:right w:val="single" w:sz="8" w:space="0" w:color="000000"/>
            </w:tcBorders>
            <w:vAlign w:val="center"/>
          </w:tcPr>
          <w:p w14:paraId="2EB779A9" w14:textId="1AB9FB17" w:rsidR="00FD195A" w:rsidRDefault="00B42AF6">
            <w:pPr>
              <w:pStyle w:val="LO-normal"/>
              <w:widowControl w:val="0"/>
              <w:tabs>
                <w:tab w:val="left" w:pos="425"/>
              </w:tabs>
              <w:spacing w:before="65" w:after="0" w:line="240" w:lineRule="auto"/>
              <w:rPr>
                <w:color w:val="000000"/>
                <w:sz w:val="18"/>
                <w:szCs w:val="18"/>
              </w:rPr>
            </w:pPr>
            <w:r>
              <w:rPr>
                <w:color w:val="000000"/>
                <w:sz w:val="18"/>
                <w:szCs w:val="18"/>
              </w:rPr>
              <w:t>1) Avaliação das informações sanitárias do lote (Boletim Sanitário) realizada em (___/____/____)</w:t>
            </w:r>
            <w:r w:rsidR="00700CAA">
              <w:rPr>
                <w:color w:val="000000"/>
                <w:sz w:val="18"/>
                <w:szCs w:val="18"/>
              </w:rPr>
              <w:t xml:space="preserve"> </w:t>
            </w:r>
            <w:r>
              <w:rPr>
                <w:color w:val="000000"/>
                <w:sz w:val="18"/>
                <w:szCs w:val="18"/>
                <w:vertAlign w:val="superscript"/>
              </w:rPr>
              <w:t>(1)</w:t>
            </w:r>
          </w:p>
        </w:tc>
      </w:tr>
      <w:tr w:rsidR="00FD195A" w14:paraId="2828ED48" w14:textId="77777777">
        <w:trPr>
          <w:trHeight w:val="2268"/>
        </w:trPr>
        <w:tc>
          <w:tcPr>
            <w:tcW w:w="10394" w:type="dxa"/>
            <w:gridSpan w:val="2"/>
            <w:tcBorders>
              <w:top w:val="single" w:sz="8" w:space="0" w:color="000000"/>
              <w:left w:val="single" w:sz="8" w:space="0" w:color="000000"/>
              <w:bottom w:val="single" w:sz="8" w:space="0" w:color="000000"/>
              <w:right w:val="single" w:sz="8" w:space="0" w:color="000000"/>
            </w:tcBorders>
          </w:tcPr>
          <w:p w14:paraId="0792DCAF" w14:textId="77777777" w:rsidR="00FD195A" w:rsidRDefault="00B42AF6">
            <w:pPr>
              <w:pStyle w:val="LO-normal"/>
              <w:widowControl w:val="0"/>
              <w:tabs>
                <w:tab w:val="left" w:pos="425"/>
              </w:tabs>
              <w:spacing w:before="65" w:after="0" w:line="240" w:lineRule="auto"/>
              <w:jc w:val="both"/>
              <w:rPr>
                <w:color w:val="000000"/>
                <w:sz w:val="18"/>
                <w:szCs w:val="18"/>
              </w:rPr>
            </w:pPr>
            <w:r>
              <w:rPr>
                <w:b/>
                <w:color w:val="000000"/>
                <w:sz w:val="18"/>
                <w:szCs w:val="18"/>
              </w:rPr>
              <w:t>Assinatura e carimbo do AFFA/MV:</w:t>
            </w:r>
          </w:p>
        </w:tc>
      </w:tr>
      <w:tr w:rsidR="00FD195A" w14:paraId="061C3F90" w14:textId="77777777">
        <w:trPr>
          <w:trHeight w:val="284"/>
        </w:trPr>
        <w:tc>
          <w:tcPr>
            <w:tcW w:w="10394" w:type="dxa"/>
            <w:gridSpan w:val="2"/>
            <w:tcBorders>
              <w:top w:val="single" w:sz="8" w:space="0" w:color="000000"/>
              <w:left w:val="single" w:sz="8" w:space="0" w:color="000000"/>
              <w:bottom w:val="single" w:sz="8" w:space="0" w:color="000000"/>
              <w:right w:val="single" w:sz="8" w:space="0" w:color="000000"/>
            </w:tcBorders>
            <w:vAlign w:val="center"/>
          </w:tcPr>
          <w:p w14:paraId="4523B67A" w14:textId="30E9F71E" w:rsidR="00FD195A" w:rsidRDefault="00B42AF6">
            <w:pPr>
              <w:pStyle w:val="LO-normal"/>
              <w:widowControl w:val="0"/>
              <w:tabs>
                <w:tab w:val="left" w:pos="425"/>
              </w:tabs>
              <w:spacing w:before="65" w:after="0" w:line="240" w:lineRule="auto"/>
              <w:jc w:val="both"/>
              <w:rPr>
                <w:color w:val="000000"/>
                <w:sz w:val="18"/>
                <w:szCs w:val="18"/>
              </w:rPr>
            </w:pPr>
            <w:r>
              <w:rPr>
                <w:color w:val="000000"/>
                <w:sz w:val="18"/>
                <w:szCs w:val="18"/>
              </w:rPr>
              <w:t>2) Avaliação clínica do lote realizada em (____/____/____) às ____:____ horas.</w:t>
            </w:r>
            <w:r w:rsidR="00700CAA">
              <w:rPr>
                <w:color w:val="000000"/>
                <w:sz w:val="18"/>
                <w:szCs w:val="18"/>
              </w:rPr>
              <w:t xml:space="preserve"> </w:t>
            </w:r>
            <w:r>
              <w:rPr>
                <w:color w:val="000000"/>
                <w:sz w:val="18"/>
                <w:szCs w:val="18"/>
                <w:vertAlign w:val="superscript"/>
              </w:rPr>
              <w:t>(2)</w:t>
            </w:r>
          </w:p>
        </w:tc>
      </w:tr>
      <w:tr w:rsidR="00FD195A" w14:paraId="36C4E2F1" w14:textId="77777777">
        <w:trPr>
          <w:trHeight w:val="284"/>
        </w:trPr>
        <w:tc>
          <w:tcPr>
            <w:tcW w:w="10394" w:type="dxa"/>
            <w:gridSpan w:val="2"/>
            <w:tcBorders>
              <w:top w:val="single" w:sz="8" w:space="0" w:color="000000"/>
              <w:left w:val="single" w:sz="8" w:space="0" w:color="000000"/>
              <w:bottom w:val="single" w:sz="8" w:space="0" w:color="000000"/>
              <w:right w:val="single" w:sz="8" w:space="0" w:color="000000"/>
            </w:tcBorders>
            <w:vAlign w:val="center"/>
          </w:tcPr>
          <w:p w14:paraId="04BF379B" w14:textId="77777777" w:rsidR="00FD195A" w:rsidRDefault="00B42AF6">
            <w:pPr>
              <w:pStyle w:val="LO-normal"/>
              <w:widowControl w:val="0"/>
              <w:tabs>
                <w:tab w:val="left" w:pos="425"/>
              </w:tabs>
              <w:spacing w:before="65" w:after="0" w:line="240" w:lineRule="auto"/>
              <w:rPr>
                <w:color w:val="000000"/>
                <w:sz w:val="18"/>
                <w:szCs w:val="18"/>
              </w:rPr>
            </w:pPr>
            <w:proofErr w:type="gramStart"/>
            <w:r>
              <w:rPr>
                <w:color w:val="000000"/>
                <w:sz w:val="18"/>
                <w:szCs w:val="18"/>
              </w:rPr>
              <w:t>( )</w:t>
            </w:r>
            <w:proofErr w:type="gramEnd"/>
            <w:r>
              <w:rPr>
                <w:color w:val="000000"/>
                <w:sz w:val="18"/>
                <w:szCs w:val="18"/>
              </w:rPr>
              <w:t xml:space="preserve"> Não foram identificadas/constatadas quaisquer irregularidades/não conformidades passíveis de restrições ou de adoção de ações fiscais para este lote de aves; </w:t>
            </w:r>
            <w:r>
              <w:rPr>
                <w:b/>
                <w:color w:val="000000"/>
                <w:sz w:val="18"/>
                <w:szCs w:val="18"/>
              </w:rPr>
              <w:t>ou</w:t>
            </w:r>
          </w:p>
        </w:tc>
      </w:tr>
      <w:tr w:rsidR="00FD195A" w14:paraId="5CDDBE9A" w14:textId="77777777">
        <w:trPr>
          <w:trHeight w:val="584"/>
        </w:trPr>
        <w:tc>
          <w:tcPr>
            <w:tcW w:w="5823" w:type="dxa"/>
            <w:tcBorders>
              <w:top w:val="single" w:sz="8" w:space="0" w:color="000000"/>
              <w:left w:val="single" w:sz="8" w:space="0" w:color="000000"/>
              <w:bottom w:val="single" w:sz="8" w:space="0" w:color="000000"/>
              <w:right w:val="single" w:sz="8" w:space="0" w:color="000000"/>
            </w:tcBorders>
          </w:tcPr>
          <w:p w14:paraId="3A4302C8" w14:textId="77777777" w:rsidR="00FD195A" w:rsidRDefault="00B42AF6">
            <w:pPr>
              <w:pStyle w:val="LO-normal"/>
              <w:widowControl w:val="0"/>
              <w:spacing w:after="0" w:line="266" w:lineRule="auto"/>
              <w:rPr>
                <w:color w:val="000000"/>
                <w:sz w:val="18"/>
                <w:szCs w:val="18"/>
              </w:rPr>
            </w:pPr>
            <w:r>
              <w:rPr>
                <w:color w:val="000000"/>
                <w:sz w:val="18"/>
                <w:szCs w:val="18"/>
              </w:rPr>
              <w:t>Foram encontradas restrições quanto:</w:t>
            </w:r>
          </w:p>
          <w:p w14:paraId="37CE7438" w14:textId="77777777" w:rsidR="00FD195A" w:rsidRDefault="00B42AF6">
            <w:pPr>
              <w:pStyle w:val="LO-normal"/>
              <w:widowControl w:val="0"/>
              <w:spacing w:after="0" w:line="266" w:lineRule="auto"/>
              <w:ind w:left="25"/>
              <w:rPr>
                <w:color w:val="000000"/>
                <w:sz w:val="18"/>
                <w:szCs w:val="18"/>
              </w:rPr>
            </w:pPr>
            <w:proofErr w:type="gramStart"/>
            <w:r>
              <w:rPr>
                <w:color w:val="000000"/>
                <w:sz w:val="18"/>
                <w:szCs w:val="18"/>
              </w:rPr>
              <w:t>( )</w:t>
            </w:r>
            <w:proofErr w:type="gramEnd"/>
            <w:r>
              <w:rPr>
                <w:color w:val="000000"/>
                <w:sz w:val="18"/>
                <w:szCs w:val="18"/>
              </w:rPr>
              <w:t xml:space="preserve"> às informações geradas no âmbito do estabelecimento avícola;</w:t>
            </w:r>
          </w:p>
          <w:p w14:paraId="064D5FB7" w14:textId="77777777" w:rsidR="00FD195A" w:rsidRDefault="00B42AF6">
            <w:pPr>
              <w:pStyle w:val="LO-normal"/>
              <w:widowControl w:val="0"/>
              <w:spacing w:after="0" w:line="266" w:lineRule="auto"/>
              <w:ind w:left="25"/>
              <w:rPr>
                <w:color w:val="000000"/>
                <w:sz w:val="18"/>
                <w:szCs w:val="18"/>
              </w:rPr>
            </w:pPr>
            <w:proofErr w:type="gramStart"/>
            <w:r>
              <w:rPr>
                <w:color w:val="000000"/>
                <w:sz w:val="18"/>
                <w:szCs w:val="18"/>
              </w:rPr>
              <w:t>( )</w:t>
            </w:r>
            <w:proofErr w:type="gramEnd"/>
            <w:r>
              <w:rPr>
                <w:color w:val="000000"/>
                <w:sz w:val="18"/>
                <w:szCs w:val="18"/>
              </w:rPr>
              <w:t xml:space="preserve"> à mortalidade no estabelecimento avícola </w:t>
            </w:r>
            <w:r>
              <w:rPr>
                <w:b/>
                <w:color w:val="000000"/>
                <w:sz w:val="18"/>
                <w:szCs w:val="18"/>
              </w:rPr>
              <w:t>ou</w:t>
            </w:r>
            <w:r>
              <w:rPr>
                <w:color w:val="000000"/>
                <w:sz w:val="18"/>
                <w:szCs w:val="18"/>
              </w:rPr>
              <w:t xml:space="preserve"> observada no abatedouro;</w:t>
            </w:r>
          </w:p>
          <w:p w14:paraId="615D9B03" w14:textId="77777777" w:rsidR="00FD195A" w:rsidRDefault="00B42AF6">
            <w:pPr>
              <w:pStyle w:val="LO-normal"/>
              <w:widowControl w:val="0"/>
              <w:spacing w:after="0" w:line="266" w:lineRule="auto"/>
              <w:ind w:left="25"/>
              <w:rPr>
                <w:color w:val="000000"/>
                <w:sz w:val="18"/>
                <w:szCs w:val="18"/>
              </w:rPr>
            </w:pPr>
            <w:proofErr w:type="gramStart"/>
            <w:r>
              <w:rPr>
                <w:color w:val="000000"/>
                <w:sz w:val="18"/>
                <w:szCs w:val="18"/>
              </w:rPr>
              <w:t>( )</w:t>
            </w:r>
            <w:proofErr w:type="gramEnd"/>
            <w:r>
              <w:rPr>
                <w:color w:val="000000"/>
                <w:sz w:val="18"/>
                <w:szCs w:val="18"/>
              </w:rPr>
              <w:t xml:space="preserve"> aos sinais clínicos/lesões detectados nas aves;</w:t>
            </w:r>
          </w:p>
          <w:p w14:paraId="5F10B062" w14:textId="77777777" w:rsidR="00FD195A" w:rsidRDefault="00B42AF6">
            <w:pPr>
              <w:pStyle w:val="LO-normal"/>
              <w:widowControl w:val="0"/>
              <w:spacing w:after="0" w:line="266" w:lineRule="auto"/>
              <w:ind w:left="25"/>
              <w:rPr>
                <w:color w:val="000000"/>
                <w:sz w:val="18"/>
                <w:szCs w:val="18"/>
              </w:rPr>
            </w:pPr>
            <w:proofErr w:type="gramStart"/>
            <w:r>
              <w:rPr>
                <w:color w:val="000000"/>
                <w:sz w:val="18"/>
                <w:szCs w:val="18"/>
              </w:rPr>
              <w:t>( )</w:t>
            </w:r>
            <w:proofErr w:type="gramEnd"/>
            <w:r>
              <w:rPr>
                <w:color w:val="000000"/>
                <w:sz w:val="18"/>
                <w:szCs w:val="18"/>
              </w:rPr>
              <w:t xml:space="preserve"> à comunicação de desvio documental ou sanitário realizada pelo avaliador do recebimento das aves no abatedouro</w:t>
            </w:r>
            <w:r>
              <w:rPr>
                <w:color w:val="000000"/>
                <w:sz w:val="18"/>
                <w:szCs w:val="18"/>
                <w:vertAlign w:val="superscript"/>
              </w:rPr>
              <w:t>(4)</w:t>
            </w:r>
            <w:r>
              <w:rPr>
                <w:color w:val="000000"/>
                <w:sz w:val="18"/>
                <w:szCs w:val="18"/>
              </w:rPr>
              <w:t>.</w:t>
            </w:r>
          </w:p>
        </w:tc>
        <w:tc>
          <w:tcPr>
            <w:tcW w:w="4571" w:type="dxa"/>
            <w:vMerge w:val="restart"/>
            <w:tcBorders>
              <w:top w:val="single" w:sz="8" w:space="0" w:color="000000"/>
              <w:left w:val="single" w:sz="8" w:space="0" w:color="000000"/>
              <w:bottom w:val="single" w:sz="8" w:space="0" w:color="000000"/>
              <w:right w:val="single" w:sz="8" w:space="0" w:color="000000"/>
            </w:tcBorders>
          </w:tcPr>
          <w:p w14:paraId="1E4B87D4" w14:textId="7FD8A7D5" w:rsidR="00FD195A" w:rsidRDefault="00B42AF6">
            <w:pPr>
              <w:pStyle w:val="LO-normal"/>
              <w:widowControl w:val="0"/>
              <w:spacing w:after="0" w:line="240" w:lineRule="auto"/>
              <w:rPr>
                <w:color w:val="000000"/>
                <w:sz w:val="18"/>
                <w:szCs w:val="18"/>
              </w:rPr>
            </w:pPr>
            <w:r>
              <w:rPr>
                <w:color w:val="000000"/>
                <w:sz w:val="18"/>
                <w:szCs w:val="18"/>
              </w:rPr>
              <w:t>Descrição de restrições e ações tomadas pelo AFFA/MV</w:t>
            </w:r>
            <w:r w:rsidR="00700CAA">
              <w:rPr>
                <w:color w:val="000000"/>
                <w:sz w:val="18"/>
                <w:szCs w:val="18"/>
              </w:rPr>
              <w:t xml:space="preserve"> </w:t>
            </w:r>
            <w:r>
              <w:rPr>
                <w:color w:val="000000"/>
                <w:sz w:val="18"/>
                <w:szCs w:val="18"/>
                <w:vertAlign w:val="superscript"/>
              </w:rPr>
              <w:t>(3)</w:t>
            </w:r>
            <w:r>
              <w:rPr>
                <w:color w:val="000000"/>
                <w:sz w:val="18"/>
                <w:szCs w:val="18"/>
              </w:rPr>
              <w:t>:</w:t>
            </w:r>
          </w:p>
          <w:p w14:paraId="52A69CE4" w14:textId="77777777" w:rsidR="00FD195A" w:rsidRDefault="00FD195A">
            <w:pPr>
              <w:pStyle w:val="LO-normal"/>
              <w:widowControl w:val="0"/>
              <w:spacing w:after="0" w:line="240" w:lineRule="auto"/>
              <w:jc w:val="both"/>
              <w:rPr>
                <w:color w:val="000000"/>
                <w:sz w:val="18"/>
                <w:szCs w:val="18"/>
              </w:rPr>
            </w:pPr>
          </w:p>
        </w:tc>
      </w:tr>
      <w:tr w:rsidR="00FD195A" w14:paraId="6722D1EF" w14:textId="77777777">
        <w:trPr>
          <w:trHeight w:val="584"/>
        </w:trPr>
        <w:tc>
          <w:tcPr>
            <w:tcW w:w="5823" w:type="dxa"/>
            <w:tcBorders>
              <w:top w:val="single" w:sz="8" w:space="0" w:color="000000"/>
              <w:left w:val="single" w:sz="8" w:space="0" w:color="000000"/>
              <w:bottom w:val="single" w:sz="8" w:space="0" w:color="000000"/>
              <w:right w:val="single" w:sz="8" w:space="0" w:color="000000"/>
            </w:tcBorders>
          </w:tcPr>
          <w:p w14:paraId="41E609BD" w14:textId="77777777" w:rsidR="00FD195A" w:rsidRDefault="00B42AF6">
            <w:pPr>
              <w:pStyle w:val="LO-normal"/>
              <w:widowControl w:val="0"/>
              <w:spacing w:after="0" w:line="266" w:lineRule="auto"/>
              <w:ind w:left="25"/>
              <w:rPr>
                <w:b/>
                <w:color w:val="000000"/>
                <w:sz w:val="18"/>
                <w:szCs w:val="18"/>
              </w:rPr>
            </w:pPr>
            <w:r>
              <w:rPr>
                <w:color w:val="000000"/>
                <w:sz w:val="18"/>
                <w:szCs w:val="18"/>
              </w:rPr>
              <w:t xml:space="preserve">3) </w:t>
            </w:r>
            <w:proofErr w:type="gramStart"/>
            <w:r>
              <w:rPr>
                <w:color w:val="000000"/>
                <w:sz w:val="18"/>
                <w:szCs w:val="18"/>
              </w:rPr>
              <w:t>(  )</w:t>
            </w:r>
            <w:proofErr w:type="gramEnd"/>
            <w:r>
              <w:rPr>
                <w:color w:val="000000"/>
                <w:sz w:val="18"/>
                <w:szCs w:val="18"/>
              </w:rPr>
              <w:t xml:space="preserve"> Restrições na execução do controle de mortalidade e recebimento das aves pelo abatedouro</w:t>
            </w:r>
            <w:r>
              <w:rPr>
                <w:color w:val="000000"/>
                <w:sz w:val="18"/>
                <w:szCs w:val="18"/>
                <w:vertAlign w:val="superscript"/>
              </w:rPr>
              <w:t>(5)</w:t>
            </w:r>
            <w:r>
              <w:rPr>
                <w:color w:val="000000"/>
                <w:sz w:val="18"/>
                <w:szCs w:val="18"/>
              </w:rPr>
              <w:t>;</w:t>
            </w:r>
          </w:p>
          <w:p w14:paraId="311071CD" w14:textId="77777777" w:rsidR="00FD195A" w:rsidRDefault="00B42AF6">
            <w:pPr>
              <w:pStyle w:val="LO-normal"/>
              <w:widowControl w:val="0"/>
              <w:spacing w:after="0" w:line="266" w:lineRule="auto"/>
              <w:ind w:left="25"/>
              <w:rPr>
                <w:color w:val="000000"/>
                <w:sz w:val="18"/>
                <w:szCs w:val="18"/>
              </w:rPr>
            </w:pPr>
            <w:r>
              <w:rPr>
                <w:color w:val="000000"/>
                <w:sz w:val="18"/>
                <w:szCs w:val="18"/>
              </w:rPr>
              <w:t xml:space="preserve"> </w:t>
            </w:r>
            <w:proofErr w:type="gramStart"/>
            <w:r>
              <w:rPr>
                <w:color w:val="000000"/>
                <w:sz w:val="18"/>
                <w:szCs w:val="18"/>
              </w:rPr>
              <w:t>(  )</w:t>
            </w:r>
            <w:proofErr w:type="gramEnd"/>
            <w:r>
              <w:rPr>
                <w:color w:val="000000"/>
                <w:sz w:val="18"/>
                <w:szCs w:val="18"/>
              </w:rPr>
              <w:t xml:space="preserve"> O  lote não foi finalizado no abatedouro sob este SIF.</w:t>
            </w:r>
          </w:p>
        </w:tc>
        <w:tc>
          <w:tcPr>
            <w:tcW w:w="4571" w:type="dxa"/>
            <w:vMerge/>
            <w:tcBorders>
              <w:top w:val="single" w:sz="8" w:space="0" w:color="000000"/>
              <w:left w:val="single" w:sz="8" w:space="0" w:color="000000"/>
              <w:bottom w:val="single" w:sz="8" w:space="0" w:color="000000"/>
              <w:right w:val="single" w:sz="8" w:space="0" w:color="000000"/>
            </w:tcBorders>
          </w:tcPr>
          <w:p w14:paraId="5EEA8CA7" w14:textId="77777777" w:rsidR="00FD195A" w:rsidRDefault="00FD195A">
            <w:pPr>
              <w:pStyle w:val="LO-normal"/>
              <w:widowControl w:val="0"/>
              <w:spacing w:after="0" w:line="276" w:lineRule="auto"/>
              <w:rPr>
                <w:color w:val="000000"/>
                <w:sz w:val="18"/>
                <w:szCs w:val="18"/>
              </w:rPr>
            </w:pPr>
          </w:p>
        </w:tc>
      </w:tr>
      <w:tr w:rsidR="00FD195A" w14:paraId="56EED5AC" w14:textId="77777777">
        <w:trPr>
          <w:trHeight w:val="1613"/>
        </w:trPr>
        <w:tc>
          <w:tcPr>
            <w:tcW w:w="10394" w:type="dxa"/>
            <w:gridSpan w:val="2"/>
            <w:tcBorders>
              <w:top w:val="single" w:sz="8" w:space="0" w:color="000000"/>
              <w:left w:val="single" w:sz="8" w:space="0" w:color="000000"/>
              <w:bottom w:val="single" w:sz="8" w:space="0" w:color="000000"/>
              <w:right w:val="single" w:sz="8" w:space="0" w:color="000000"/>
            </w:tcBorders>
          </w:tcPr>
          <w:p w14:paraId="3DDCB3E9" w14:textId="77777777" w:rsidR="00FD195A" w:rsidRDefault="00B42AF6">
            <w:pPr>
              <w:pStyle w:val="LO-normal"/>
              <w:widowControl w:val="0"/>
              <w:spacing w:after="0" w:line="240" w:lineRule="auto"/>
              <w:jc w:val="both"/>
              <w:rPr>
                <w:b/>
                <w:color w:val="000000"/>
                <w:sz w:val="18"/>
                <w:szCs w:val="18"/>
              </w:rPr>
            </w:pPr>
            <w:r>
              <w:rPr>
                <w:b/>
                <w:color w:val="000000"/>
                <w:sz w:val="18"/>
                <w:szCs w:val="18"/>
              </w:rPr>
              <w:t>Assinatura e carimbo do AFFA/MV:</w:t>
            </w:r>
          </w:p>
        </w:tc>
      </w:tr>
    </w:tbl>
    <w:p w14:paraId="23881422" w14:textId="77777777" w:rsidR="00FD195A" w:rsidRDefault="00B42AF6" w:rsidP="00A02339">
      <w:pPr>
        <w:pStyle w:val="LO-normal"/>
        <w:widowControl w:val="0"/>
        <w:spacing w:after="0" w:line="266" w:lineRule="auto"/>
        <w:ind w:left="142" w:right="-286"/>
        <w:jc w:val="both"/>
        <w:rPr>
          <w:b/>
          <w:color w:val="000000"/>
          <w:sz w:val="16"/>
          <w:szCs w:val="16"/>
        </w:rPr>
      </w:pPr>
      <w:r>
        <w:rPr>
          <w:b/>
          <w:color w:val="000000"/>
          <w:sz w:val="16"/>
          <w:szCs w:val="16"/>
        </w:rPr>
        <w:t>Instruções:</w:t>
      </w:r>
    </w:p>
    <w:p w14:paraId="36791E5D" w14:textId="77777777" w:rsidR="00FD195A" w:rsidRDefault="00B42AF6" w:rsidP="00A02339">
      <w:pPr>
        <w:pStyle w:val="LO-normal"/>
        <w:widowControl w:val="0"/>
        <w:spacing w:after="0" w:line="266" w:lineRule="auto"/>
        <w:ind w:left="142" w:right="-286"/>
        <w:jc w:val="both"/>
        <w:rPr>
          <w:color w:val="000000"/>
          <w:sz w:val="16"/>
          <w:szCs w:val="16"/>
        </w:rPr>
      </w:pPr>
      <w:r>
        <w:rPr>
          <w:color w:val="000000"/>
          <w:sz w:val="16"/>
          <w:szCs w:val="16"/>
        </w:rPr>
        <w:t xml:space="preserve">Preencher um formulário por núcleo de origem das aves (lote para o abate) para contemplar os registros da inspeção </w:t>
      </w:r>
      <w:r>
        <w:rPr>
          <w:i/>
          <w:color w:val="000000"/>
          <w:sz w:val="16"/>
          <w:szCs w:val="16"/>
        </w:rPr>
        <w:t xml:space="preserve">ante mortem </w:t>
      </w:r>
      <w:r>
        <w:rPr>
          <w:color w:val="000000"/>
          <w:sz w:val="16"/>
          <w:szCs w:val="16"/>
        </w:rPr>
        <w:t>em 100% dos lotes abatidos.</w:t>
      </w:r>
    </w:p>
    <w:p w14:paraId="5F8EB099" w14:textId="77777777" w:rsidR="00FD195A" w:rsidRDefault="00B42AF6" w:rsidP="00A02339">
      <w:pPr>
        <w:pStyle w:val="LO-normal"/>
        <w:widowControl w:val="0"/>
        <w:spacing w:after="0" w:line="266" w:lineRule="auto"/>
        <w:ind w:left="142" w:right="-286"/>
        <w:jc w:val="both"/>
        <w:rPr>
          <w:color w:val="000000"/>
          <w:sz w:val="16"/>
          <w:szCs w:val="16"/>
        </w:rPr>
      </w:pPr>
      <w:r>
        <w:rPr>
          <w:color w:val="000000"/>
          <w:sz w:val="16"/>
          <w:szCs w:val="16"/>
        </w:rPr>
        <w:t>(1) Caso a avaliação documental tenha sido feita por AFFA ou MV diferente daquele que realizará a avaliação clínica, ambos devem assinar o formulário, incluindo carimbo identificador de cada um.</w:t>
      </w:r>
    </w:p>
    <w:p w14:paraId="0019BD1F" w14:textId="77777777" w:rsidR="00FD195A" w:rsidRDefault="00B42AF6" w:rsidP="00A02339">
      <w:pPr>
        <w:pStyle w:val="LO-normal"/>
        <w:widowControl w:val="0"/>
        <w:spacing w:after="0" w:line="266" w:lineRule="auto"/>
        <w:ind w:left="142" w:right="-286"/>
        <w:jc w:val="both"/>
        <w:rPr>
          <w:color w:val="000000"/>
          <w:sz w:val="16"/>
          <w:szCs w:val="16"/>
        </w:rPr>
      </w:pPr>
      <w:r>
        <w:rPr>
          <w:color w:val="000000"/>
          <w:sz w:val="16"/>
          <w:szCs w:val="16"/>
        </w:rPr>
        <w:t>(2) No mínimo uma avaliação clínica pelo AFFA ou MV a cada lote por dia de abate. Caso seja necessário repetir a avaliação do mesmo lote, incluir os outros horários de avaliação.</w:t>
      </w:r>
    </w:p>
    <w:p w14:paraId="7678F213" w14:textId="77777777" w:rsidR="00FD195A" w:rsidRDefault="00B42AF6" w:rsidP="00A02339">
      <w:pPr>
        <w:pStyle w:val="LO-normal"/>
        <w:widowControl w:val="0"/>
        <w:spacing w:after="0" w:line="266" w:lineRule="auto"/>
        <w:ind w:left="142" w:right="-286"/>
        <w:jc w:val="both"/>
        <w:rPr>
          <w:color w:val="000000"/>
          <w:sz w:val="16"/>
          <w:szCs w:val="16"/>
        </w:rPr>
      </w:pPr>
      <w:r>
        <w:rPr>
          <w:color w:val="000000"/>
          <w:sz w:val="16"/>
          <w:szCs w:val="16"/>
        </w:rPr>
        <w:t>(3) Incluir a descrição de restrições e referenciar documentos gerados para a apreensão cautelar de lotes de aves ou seus produtos, interdição da operação de descarga e pendura ou outras ações que forem julgadas necessárias pelo AFFA/MV. Quando aplicável, as restrições podem ser transcritas para os documentos de verificação oficial dos autocontroles, definidos pelo DIPOA.</w:t>
      </w:r>
    </w:p>
    <w:p w14:paraId="18EBBC5D" w14:textId="77777777" w:rsidR="00FD195A" w:rsidRDefault="00B42AF6" w:rsidP="00A02339">
      <w:pPr>
        <w:pStyle w:val="LO-normal"/>
        <w:widowControl w:val="0"/>
        <w:spacing w:after="0" w:line="266" w:lineRule="auto"/>
        <w:ind w:left="142" w:right="-286"/>
        <w:jc w:val="both"/>
        <w:rPr>
          <w:color w:val="000000"/>
          <w:sz w:val="16"/>
          <w:szCs w:val="16"/>
        </w:rPr>
      </w:pPr>
      <w:r>
        <w:rPr>
          <w:color w:val="000000"/>
          <w:sz w:val="16"/>
          <w:szCs w:val="16"/>
        </w:rPr>
        <w:t xml:space="preserve">(4) Em conformidade com art. 86 do Decreto 9.013/2017 e art. 2º Decreto 5.741/2006. </w:t>
      </w:r>
    </w:p>
    <w:p w14:paraId="26A60DD5" w14:textId="77777777" w:rsidR="00FD195A" w:rsidRDefault="00B42AF6" w:rsidP="00A02339">
      <w:pPr>
        <w:pStyle w:val="LO-normal"/>
        <w:widowControl w:val="0"/>
        <w:spacing w:after="0" w:line="266" w:lineRule="auto"/>
        <w:ind w:left="142" w:right="-286"/>
        <w:jc w:val="both"/>
        <w:rPr>
          <w:color w:val="000000"/>
          <w:sz w:val="16"/>
          <w:szCs w:val="16"/>
        </w:rPr>
        <w:sectPr w:rsidR="00FD195A">
          <w:pgSz w:w="11906" w:h="16838"/>
          <w:pgMar w:top="851" w:right="851" w:bottom="851" w:left="851" w:header="0" w:footer="0" w:gutter="0"/>
          <w:pgNumType w:start="1"/>
          <w:cols w:space="720"/>
          <w:formProt w:val="0"/>
          <w:docGrid w:linePitch="100" w:charSpace="8192"/>
        </w:sectPr>
      </w:pPr>
      <w:r>
        <w:rPr>
          <w:color w:val="000000"/>
          <w:sz w:val="16"/>
          <w:szCs w:val="16"/>
        </w:rPr>
        <w:t>(5) A avaliação de conformidade no controle de mortalidade e recebimento das aves no abatedouro poderá ocorrer em avaliação parcial a qualquer momento, durante a geração do registro pelo monitor, e deve, obrigatoriamente, ocorrer no momento da entrega dos documentos, quarenta e oito horas após o final do abate.</w:t>
      </w:r>
      <w:r>
        <w:br w:type="page"/>
      </w:r>
    </w:p>
    <w:p w14:paraId="4B6D7A3F" w14:textId="77777777" w:rsidR="00FD195A" w:rsidRDefault="00B42AF6">
      <w:pPr>
        <w:pStyle w:val="LO-normal"/>
        <w:widowControl w:val="0"/>
        <w:spacing w:after="0" w:line="240" w:lineRule="auto"/>
        <w:jc w:val="both"/>
        <w:rPr>
          <w:color w:val="000000"/>
          <w:sz w:val="24"/>
          <w:szCs w:val="24"/>
        </w:rPr>
      </w:pPr>
      <w:r>
        <w:rPr>
          <w:noProof/>
          <w:color w:val="000000"/>
          <w:sz w:val="24"/>
          <w:szCs w:val="24"/>
        </w:rPr>
        <w:lastRenderedPageBreak/>
        <w:drawing>
          <wp:anchor distT="0" distB="0" distL="0" distR="0" simplePos="0" relativeHeight="11" behindDoc="0" locked="0" layoutInCell="0" allowOverlap="1" wp14:anchorId="5D5E08FC" wp14:editId="7B8B86A8">
            <wp:simplePos x="0" y="0"/>
            <wp:positionH relativeFrom="column">
              <wp:posOffset>3342640</wp:posOffset>
            </wp:positionH>
            <wp:positionV relativeFrom="paragraph">
              <wp:posOffset>58420</wp:posOffset>
            </wp:positionV>
            <wp:extent cx="610235" cy="659130"/>
            <wp:effectExtent l="0" t="0" r="0" b="0"/>
            <wp:wrapNone/>
            <wp:docPr id="2" name="Figura2" descr="Desenho animado para crianç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Desenho animado para crianças&#10;&#10;Descrição gerada automaticamente com confiança média"/>
                    <pic:cNvPicPr>
                      <a:picLocks noChangeAspect="1" noChangeArrowheads="1"/>
                    </pic:cNvPicPr>
                  </pic:nvPicPr>
                  <pic:blipFill>
                    <a:blip r:embed="rId6"/>
                    <a:stretch>
                      <a:fillRect/>
                    </a:stretch>
                  </pic:blipFill>
                  <pic:spPr bwMode="auto">
                    <a:xfrm>
                      <a:off x="0" y="0"/>
                      <a:ext cx="610235" cy="659130"/>
                    </a:xfrm>
                    <a:prstGeom prst="rect">
                      <a:avLst/>
                    </a:prstGeom>
                  </pic:spPr>
                </pic:pic>
              </a:graphicData>
            </a:graphic>
          </wp:anchor>
        </w:drawing>
      </w:r>
    </w:p>
    <w:p w14:paraId="41F7A2DF" w14:textId="77777777" w:rsidR="00FD195A" w:rsidRDefault="00FD195A">
      <w:pPr>
        <w:pStyle w:val="LO-normal"/>
        <w:widowControl w:val="0"/>
        <w:spacing w:after="0" w:line="240" w:lineRule="auto"/>
        <w:jc w:val="both"/>
        <w:rPr>
          <w:color w:val="000000"/>
          <w:sz w:val="24"/>
          <w:szCs w:val="24"/>
        </w:rPr>
      </w:pPr>
    </w:p>
    <w:p w14:paraId="543012A3" w14:textId="77777777" w:rsidR="00FD195A" w:rsidRDefault="00FD195A">
      <w:pPr>
        <w:pStyle w:val="LO-normal"/>
        <w:widowControl w:val="0"/>
        <w:spacing w:after="0" w:line="240" w:lineRule="auto"/>
        <w:jc w:val="both"/>
        <w:rPr>
          <w:color w:val="000000"/>
          <w:sz w:val="24"/>
          <w:szCs w:val="24"/>
        </w:rPr>
      </w:pPr>
    </w:p>
    <w:p w14:paraId="5347D7F2" w14:textId="77777777" w:rsidR="00FD195A" w:rsidRDefault="00B42AF6">
      <w:pPr>
        <w:pStyle w:val="LO-normal"/>
        <w:widowControl w:val="0"/>
        <w:spacing w:after="0" w:line="240" w:lineRule="auto"/>
        <w:jc w:val="both"/>
        <w:rPr>
          <w:color w:val="000000"/>
          <w:sz w:val="24"/>
          <w:szCs w:val="24"/>
        </w:rPr>
      </w:pPr>
      <w:r>
        <w:rPr>
          <w:noProof/>
          <w:color w:val="000000"/>
          <w:sz w:val="24"/>
          <w:szCs w:val="24"/>
        </w:rPr>
        <mc:AlternateContent>
          <mc:Choice Requires="wpg">
            <w:drawing>
              <wp:anchor distT="0" distB="0" distL="0" distR="0" simplePos="0" relativeHeight="6" behindDoc="0" locked="0" layoutInCell="0" allowOverlap="1" wp14:anchorId="32B9D670" wp14:editId="1E6466D3">
                <wp:simplePos x="0" y="0"/>
                <wp:positionH relativeFrom="column">
                  <wp:posOffset>5854700</wp:posOffset>
                </wp:positionH>
                <wp:positionV relativeFrom="paragraph">
                  <wp:posOffset>114300</wp:posOffset>
                </wp:positionV>
                <wp:extent cx="1208405" cy="541020"/>
                <wp:effectExtent l="0" t="0" r="0" b="0"/>
                <wp:wrapNone/>
                <wp:docPr id="3" name="Forma1"/>
                <wp:cNvGraphicFramePr/>
                <a:graphic xmlns:a="http://schemas.openxmlformats.org/drawingml/2006/main">
                  <a:graphicData uri="http://schemas.microsoft.com/office/word/2010/wordprocessingGroup">
                    <wpg:wgp>
                      <wpg:cNvGrpSpPr/>
                      <wpg:grpSpPr>
                        <a:xfrm>
                          <a:off x="0" y="0"/>
                          <a:ext cx="1208520" cy="541080"/>
                          <a:chOff x="0" y="0"/>
                          <a:chExt cx="1208520" cy="541080"/>
                        </a:xfrm>
                      </wpg:grpSpPr>
                      <wpg:grpSp>
                        <wpg:cNvPr id="4" name="Agrupar 4"/>
                        <wpg:cNvGrpSpPr/>
                        <wpg:grpSpPr>
                          <a:xfrm>
                            <a:off x="0" y="0"/>
                            <a:ext cx="1208520" cy="541080"/>
                            <a:chOff x="0" y="0"/>
                            <a:chExt cx="0" cy="0"/>
                          </a:xfrm>
                        </wpg:grpSpPr>
                        <wps:wsp>
                          <wps:cNvPr id="5" name="Retângulo 5"/>
                          <wps:cNvSpPr/>
                          <wps:spPr>
                            <a:xfrm>
                              <a:off x="0" y="720"/>
                              <a:ext cx="1206360" cy="539640"/>
                            </a:xfrm>
                            <a:prstGeom prst="rect">
                              <a:avLst/>
                            </a:prstGeom>
                            <a:noFill/>
                            <a:ln w="0">
                              <a:noFill/>
                            </a:ln>
                          </wps:spPr>
                          <wps:style>
                            <a:lnRef idx="0">
                              <a:scrgbClr r="0" g="0" b="0"/>
                            </a:lnRef>
                            <a:fillRef idx="0">
                              <a:scrgbClr r="0" g="0" b="0"/>
                            </a:fillRef>
                            <a:effectRef idx="0">
                              <a:scrgbClr r="0" g="0" b="0"/>
                            </a:effectRef>
                            <a:fontRef idx="minor"/>
                          </wps:style>
                          <wps:txbx>
                            <w:txbxContent>
                              <w:p w14:paraId="7180738A" w14:textId="77777777" w:rsidR="00B42AF6" w:rsidRDefault="00B42AF6">
                                <w:pPr>
                                  <w:pStyle w:val="LO-normal"/>
                                  <w:spacing w:after="0" w:line="240" w:lineRule="exact"/>
                                </w:pPr>
                              </w:p>
                            </w:txbxContent>
                          </wps:txbx>
                          <wps:bodyPr tIns="91440" bIns="91440" anchor="ctr">
                            <a:noAutofit/>
                          </wps:bodyPr>
                        </wps:wsp>
                        <wps:wsp>
                          <wps:cNvPr id="6" name="Forma Livre: Forma 6"/>
                          <wps:cNvSpPr/>
                          <wps:spPr>
                            <a:xfrm>
                              <a:off x="0" y="0"/>
                              <a:ext cx="1208520" cy="541080"/>
                            </a:xfrm>
                            <a:custGeom>
                              <a:avLst/>
                              <a:gdLst>
                                <a:gd name="textAreaLeft" fmla="*/ 0 w 685080"/>
                                <a:gd name="textAreaRight" fmla="*/ 685440 w 685080"/>
                                <a:gd name="textAreaTop" fmla="*/ 0 h 306720"/>
                                <a:gd name="textAreaBottom" fmla="*/ 307080 h 306720"/>
                              </a:gdLst>
                              <a:ahLst/>
                              <a:cxnLst/>
                              <a:rect l="textAreaLeft" t="textAreaTop" r="textAreaRight" b="textAreaBottom"/>
                              <a:pathLst>
                                <a:path w="1903" h="852">
                                  <a:moveTo>
                                    <a:pt x="1903" y="0"/>
                                  </a:moveTo>
                                  <a:lnTo>
                                    <a:pt x="0" y="0"/>
                                  </a:lnTo>
                                  <a:lnTo>
                                    <a:pt x="0" y="852"/>
                                  </a:lnTo>
                                  <a:lnTo>
                                    <a:pt x="1903" y="852"/>
                                  </a:lnTo>
                                  <a:lnTo>
                                    <a:pt x="1903" y="838"/>
                                  </a:lnTo>
                                  <a:lnTo>
                                    <a:pt x="31" y="838"/>
                                  </a:lnTo>
                                  <a:lnTo>
                                    <a:pt x="16" y="825"/>
                                  </a:lnTo>
                                  <a:lnTo>
                                    <a:pt x="31" y="825"/>
                                  </a:lnTo>
                                  <a:lnTo>
                                    <a:pt x="31" y="26"/>
                                  </a:lnTo>
                                  <a:lnTo>
                                    <a:pt x="16" y="26"/>
                                  </a:lnTo>
                                  <a:lnTo>
                                    <a:pt x="31" y="13"/>
                                  </a:lnTo>
                                  <a:lnTo>
                                    <a:pt x="1903" y="13"/>
                                  </a:lnTo>
                                  <a:lnTo>
                                    <a:pt x="1903" y="0"/>
                                  </a:lnTo>
                                  <a:close/>
                                  <a:moveTo>
                                    <a:pt x="31" y="825"/>
                                  </a:moveTo>
                                  <a:lnTo>
                                    <a:pt x="16" y="825"/>
                                  </a:lnTo>
                                  <a:lnTo>
                                    <a:pt x="31" y="838"/>
                                  </a:lnTo>
                                  <a:lnTo>
                                    <a:pt x="31" y="825"/>
                                  </a:lnTo>
                                  <a:close/>
                                  <a:moveTo>
                                    <a:pt x="1872" y="825"/>
                                  </a:moveTo>
                                  <a:lnTo>
                                    <a:pt x="31" y="825"/>
                                  </a:lnTo>
                                  <a:lnTo>
                                    <a:pt x="31" y="838"/>
                                  </a:lnTo>
                                  <a:lnTo>
                                    <a:pt x="1872" y="838"/>
                                  </a:lnTo>
                                  <a:lnTo>
                                    <a:pt x="1872" y="825"/>
                                  </a:lnTo>
                                  <a:close/>
                                  <a:moveTo>
                                    <a:pt x="1872" y="13"/>
                                  </a:moveTo>
                                  <a:lnTo>
                                    <a:pt x="1872" y="838"/>
                                  </a:lnTo>
                                  <a:lnTo>
                                    <a:pt x="1887" y="825"/>
                                  </a:lnTo>
                                  <a:lnTo>
                                    <a:pt x="1903" y="825"/>
                                  </a:lnTo>
                                  <a:lnTo>
                                    <a:pt x="1903" y="26"/>
                                  </a:lnTo>
                                  <a:lnTo>
                                    <a:pt x="1887" y="26"/>
                                  </a:lnTo>
                                  <a:lnTo>
                                    <a:pt x="1872" y="13"/>
                                  </a:lnTo>
                                  <a:close/>
                                  <a:moveTo>
                                    <a:pt x="1903" y="825"/>
                                  </a:moveTo>
                                  <a:lnTo>
                                    <a:pt x="1887" y="825"/>
                                  </a:lnTo>
                                  <a:lnTo>
                                    <a:pt x="1872" y="838"/>
                                  </a:lnTo>
                                  <a:lnTo>
                                    <a:pt x="1903" y="838"/>
                                  </a:lnTo>
                                  <a:lnTo>
                                    <a:pt x="1903" y="825"/>
                                  </a:lnTo>
                                  <a:close/>
                                  <a:moveTo>
                                    <a:pt x="31" y="13"/>
                                  </a:moveTo>
                                  <a:lnTo>
                                    <a:pt x="16" y="26"/>
                                  </a:lnTo>
                                  <a:lnTo>
                                    <a:pt x="31" y="26"/>
                                  </a:lnTo>
                                  <a:lnTo>
                                    <a:pt x="31" y="13"/>
                                  </a:lnTo>
                                  <a:close/>
                                  <a:moveTo>
                                    <a:pt x="1872" y="13"/>
                                  </a:moveTo>
                                  <a:lnTo>
                                    <a:pt x="31" y="13"/>
                                  </a:lnTo>
                                  <a:lnTo>
                                    <a:pt x="31" y="26"/>
                                  </a:lnTo>
                                  <a:lnTo>
                                    <a:pt x="1872" y="26"/>
                                  </a:lnTo>
                                  <a:lnTo>
                                    <a:pt x="1872" y="13"/>
                                  </a:lnTo>
                                  <a:close/>
                                  <a:moveTo>
                                    <a:pt x="1903" y="13"/>
                                  </a:moveTo>
                                  <a:lnTo>
                                    <a:pt x="1872" y="13"/>
                                  </a:lnTo>
                                  <a:lnTo>
                                    <a:pt x="1887" y="26"/>
                                  </a:lnTo>
                                  <a:lnTo>
                                    <a:pt x="1903" y="26"/>
                                  </a:lnTo>
                                  <a:lnTo>
                                    <a:pt x="1903" y="13"/>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7" name="Forma Livre: Forma 7"/>
                          <wps:cNvSpPr/>
                          <wps:spPr>
                            <a:xfrm>
                              <a:off x="154800" y="388080"/>
                              <a:ext cx="917640" cy="720"/>
                            </a:xfrm>
                            <a:custGeom>
                              <a:avLst/>
                              <a:gdLst>
                                <a:gd name="textAreaLeft" fmla="*/ 0 w 520200"/>
                                <a:gd name="textAreaRight" fmla="*/ 520560 w 520200"/>
                                <a:gd name="textAreaTop" fmla="*/ 0 h 360"/>
                                <a:gd name="textAreaBottom" fmla="*/ 720 h 360"/>
                              </a:gdLst>
                              <a:ahLst/>
                              <a:cxnLst/>
                              <a:rect l="textAreaLeft" t="textAreaTop" r="textAreaRight" b="textAreaBottom"/>
                              <a:pathLst>
                                <a:path w="1445" h="2">
                                  <a:moveTo>
                                    <a:pt x="0" y="0"/>
                                  </a:moveTo>
                                  <a:lnTo>
                                    <a:pt x="442" y="0"/>
                                  </a:lnTo>
                                  <a:moveTo>
                                    <a:pt x="502" y="0"/>
                                  </a:moveTo>
                                  <a:lnTo>
                                    <a:pt x="944" y="0"/>
                                  </a:lnTo>
                                  <a:moveTo>
                                    <a:pt x="1003" y="0"/>
                                  </a:moveTo>
                                  <a:lnTo>
                                    <a:pt x="1445" y="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s:wsp>
                          <wps:cNvPr id="8" name="Retângulo 8"/>
                          <wps:cNvSpPr/>
                          <wps:spPr>
                            <a:xfrm>
                              <a:off x="433080" y="37440"/>
                              <a:ext cx="363240" cy="122400"/>
                            </a:xfrm>
                            <a:prstGeom prst="rect">
                              <a:avLst/>
                            </a:prstGeom>
                            <a:noFill/>
                            <a:ln w="0">
                              <a:noFill/>
                            </a:ln>
                          </wps:spPr>
                          <wps:style>
                            <a:lnRef idx="0">
                              <a:scrgbClr r="0" g="0" b="0"/>
                            </a:lnRef>
                            <a:fillRef idx="0">
                              <a:scrgbClr r="0" g="0" b="0"/>
                            </a:fillRef>
                            <a:effectRef idx="0">
                              <a:scrgbClr r="0" g="0" b="0"/>
                            </a:effectRef>
                            <a:fontRef idx="minor"/>
                          </wps:style>
                          <wps:txbx>
                            <w:txbxContent>
                              <w:p w14:paraId="35A3594C" w14:textId="77777777" w:rsidR="00B42AF6" w:rsidRDefault="00B42AF6">
                                <w:pPr>
                                  <w:pStyle w:val="LO-normal"/>
                                  <w:spacing w:line="192" w:lineRule="exact"/>
                                </w:pPr>
                                <w:r>
                                  <w:rPr>
                                    <w:b/>
                                    <w:color w:val="000000"/>
                                    <w:sz w:val="16"/>
                                  </w:rPr>
                                  <w:t>DATA</w:t>
                                </w:r>
                              </w:p>
                            </w:txbxContent>
                          </wps:txbx>
                          <wps:bodyPr lIns="0" tIns="0" rIns="0" bIns="0" anchor="t">
                            <a:noAutofit/>
                          </wps:bodyPr>
                        </wps:wsp>
                        <wps:wsp>
                          <wps:cNvPr id="9" name="Retângulo 9"/>
                          <wps:cNvSpPr/>
                          <wps:spPr>
                            <a:xfrm>
                              <a:off x="433800" y="266040"/>
                              <a:ext cx="48240" cy="123120"/>
                            </a:xfrm>
                            <a:prstGeom prst="rect">
                              <a:avLst/>
                            </a:prstGeom>
                            <a:noFill/>
                            <a:ln w="0">
                              <a:noFill/>
                            </a:ln>
                          </wps:spPr>
                          <wps:style>
                            <a:lnRef idx="0">
                              <a:scrgbClr r="0" g="0" b="0"/>
                            </a:lnRef>
                            <a:fillRef idx="0">
                              <a:scrgbClr r="0" g="0" b="0"/>
                            </a:fillRef>
                            <a:effectRef idx="0">
                              <a:scrgbClr r="0" g="0" b="0"/>
                            </a:effectRef>
                            <a:fontRef idx="minor"/>
                          </wps:style>
                          <wps:txbx>
                            <w:txbxContent>
                              <w:p w14:paraId="2926B4FE" w14:textId="77777777" w:rsidR="00B42AF6" w:rsidRDefault="00B42AF6">
                                <w:pPr>
                                  <w:pStyle w:val="LO-normal"/>
                                  <w:spacing w:line="192" w:lineRule="exact"/>
                                </w:pPr>
                                <w:r>
                                  <w:rPr>
                                    <w:rFonts w:ascii="Arial" w:eastAsia="Arial" w:hAnsi="Arial" w:cs="Arial"/>
                                    <w:color w:val="000000"/>
                                    <w:sz w:val="17"/>
                                  </w:rPr>
                                  <w:t>/</w:t>
                                </w:r>
                              </w:p>
                            </w:txbxContent>
                          </wps:txbx>
                          <wps:bodyPr lIns="0" tIns="0" rIns="0" bIns="0" anchor="t">
                            <a:noAutofit/>
                          </wps:bodyPr>
                        </wps:wsp>
                        <wps:wsp>
                          <wps:cNvPr id="10" name="Retângulo 10"/>
                          <wps:cNvSpPr/>
                          <wps:spPr>
                            <a:xfrm>
                              <a:off x="752400" y="266040"/>
                              <a:ext cx="48240" cy="123120"/>
                            </a:xfrm>
                            <a:prstGeom prst="rect">
                              <a:avLst/>
                            </a:prstGeom>
                            <a:noFill/>
                            <a:ln w="0">
                              <a:noFill/>
                            </a:ln>
                          </wps:spPr>
                          <wps:style>
                            <a:lnRef idx="0">
                              <a:scrgbClr r="0" g="0" b="0"/>
                            </a:lnRef>
                            <a:fillRef idx="0">
                              <a:scrgbClr r="0" g="0" b="0"/>
                            </a:fillRef>
                            <a:effectRef idx="0">
                              <a:scrgbClr r="0" g="0" b="0"/>
                            </a:effectRef>
                            <a:fontRef idx="minor"/>
                          </wps:style>
                          <wps:txbx>
                            <w:txbxContent>
                              <w:p w14:paraId="3945E3B3" w14:textId="77777777" w:rsidR="00B42AF6" w:rsidRDefault="00B42AF6">
                                <w:pPr>
                                  <w:pStyle w:val="LO-normal"/>
                                  <w:spacing w:line="192" w:lineRule="exact"/>
                                </w:pPr>
                                <w:r>
                                  <w:rPr>
                                    <w:rFonts w:ascii="Arial" w:eastAsia="Arial" w:hAnsi="Arial" w:cs="Arial"/>
                                    <w:color w:val="000000"/>
                                    <w:sz w:val="17"/>
                                  </w:rPr>
                                  <w:t>/</w:t>
                                </w:r>
                              </w:p>
                            </w:txbxContent>
                          </wps:txbx>
                          <wps:bodyPr lIns="0" tIns="0" rIns="0" bIns="0" anchor="t">
                            <a:noAutofit/>
                          </wps:bodyPr>
                        </wps:wsp>
                      </wpg:grpSp>
                    </wpg:wgp>
                  </a:graphicData>
                </a:graphic>
              </wp:anchor>
            </w:drawing>
          </mc:Choice>
          <mc:Fallback>
            <w:pict>
              <v:group w14:anchorId="32B9D670" id="Forma1" o:spid="_x0000_s1026" style="position:absolute;left:0;text-align:left;margin-left:461pt;margin-top:9pt;width:95.15pt;height:42.6pt;z-index:6;mso-wrap-distance-left:0;mso-wrap-distance-right:0" coordsize="12085,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" o:allowincell="f">
                <v:group id="Agrupar 4" o:spid="_x0000_s1027" style="position:absolute;width:12085;height:541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ângulo 5" o:spid="_x0000_s1028" style="position:absolute;top:720;width:1206360;height:539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" filled="f" stroked="f" strokeweight="0">
                    <v:textbox inset=",7.2pt,,7.2pt">
                      <w:txbxContent>
                        <w:p w14:paraId="7180738A" w14:textId="77777777" w:rsidR="00B42AF6" w:rsidRDefault="00B42AF6">
                          <w:pPr>
                            <w:pStyle w:val="LO-normal"/>
                            <w:spacing w:after="0" w:line="240" w:lineRule="exact"/>
                          </w:pPr>
                        </w:p>
                      </w:txbxContent>
                    </v:textbox>
                  </v:rect>
                  <v:shape id="Forma Livre: Forma 6" o:spid="_x0000_s1029" style="position:absolute;width:1208520;height:541080;visibility:visible;mso-wrap-style:square;v-text-anchor:top" coordsize="19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" path="m1903,l,,,852r1903,l1903,838,31,838,16,825r15,l31,26r-15,l31,13r1872,l1903,xm31,825r-15,l31,838r,-13xm1872,825l31,825r,13l1872,838r,-13xm1872,13r,825l1887,825r16,l1903,26r-16,l1872,13xm1903,825r-16,l1872,838r31,l1903,825xm31,13l16,26r15,l31,13xm1872,13l31,13r,13l1872,26r,-13xm1903,13r-31,l1887,26r16,l1903,13xe" fillcolor="black" stroked="f" strokeweight="0">
                    <v:path arrowok="t" textboxrect="0,0,1904,853"/>
                  </v:shape>
                  <v:shape id="Forma Livre: Forma 7" o:spid="_x0000_s1030" style="position:absolute;left:154800;top:388080;width:917640;height:720;visibility:visible;mso-wrap-style:square;v-text-anchor:top" coordsize="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" path="m,l442,t60,l944,t59,l1445,e" filled="f">
                    <v:path arrowok="t" textboxrect="0,0,1446,4"/>
                  </v:shape>
                  <v:rect id="Retângulo 8" o:spid="_x0000_s1031" style="position:absolute;left:433080;top:37440;width:363240;height:12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" filled="f" stroked="f" strokeweight="0">
                    <v:textbox inset="0,0,0,0">
                      <w:txbxContent>
                        <w:p w14:paraId="35A3594C" w14:textId="77777777" w:rsidR="00B42AF6" w:rsidRDefault="00B42AF6">
                          <w:pPr>
                            <w:pStyle w:val="LO-normal"/>
                            <w:spacing w:line="192" w:lineRule="exact"/>
                          </w:pPr>
                          <w:r>
                            <w:rPr>
                              <w:b/>
                              <w:color w:val="000000"/>
                              <w:sz w:val="16"/>
                            </w:rPr>
                            <w:t>DATA</w:t>
                          </w:r>
                        </w:p>
                      </w:txbxContent>
                    </v:textbox>
                  </v:rect>
                  <v:rect id="Retângulo 9" o:spid="_x0000_s1032" style="position:absolute;left:433800;top:266040;width:48240;height:12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" filled="f" stroked="f" strokeweight="0">
                    <v:textbox inset="0,0,0,0">
                      <w:txbxContent>
                        <w:p w14:paraId="2926B4FE" w14:textId="77777777" w:rsidR="00B42AF6" w:rsidRDefault="00B42AF6">
                          <w:pPr>
                            <w:pStyle w:val="LO-normal"/>
                            <w:spacing w:line="192" w:lineRule="exact"/>
                          </w:pPr>
                          <w:r>
                            <w:rPr>
                              <w:rFonts w:ascii="Arial" w:eastAsia="Arial" w:hAnsi="Arial" w:cs="Arial"/>
                              <w:color w:val="000000"/>
                              <w:sz w:val="17"/>
                            </w:rPr>
                            <w:t>/</w:t>
                          </w:r>
                        </w:p>
                      </w:txbxContent>
                    </v:textbox>
                  </v:rect>
                  <v:rect id="Retângulo 10" o:spid="_x0000_s1033" style="position:absolute;left:752400;top:266040;width:48240;height:12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" filled="f" stroked="f" strokeweight="0">
                    <v:textbox inset="0,0,0,0">
                      <w:txbxContent>
                        <w:p w14:paraId="3945E3B3" w14:textId="77777777" w:rsidR="00B42AF6" w:rsidRDefault="00B42AF6">
                          <w:pPr>
                            <w:pStyle w:val="LO-normal"/>
                            <w:spacing w:line="192" w:lineRule="exact"/>
                          </w:pPr>
                          <w:r>
                            <w:rPr>
                              <w:rFonts w:ascii="Arial" w:eastAsia="Arial" w:hAnsi="Arial" w:cs="Arial"/>
                              <w:color w:val="000000"/>
                              <w:sz w:val="17"/>
                            </w:rPr>
                            <w:t>/</w:t>
                          </w:r>
                        </w:p>
                      </w:txbxContent>
                    </v:textbox>
                  </v:rect>
                </v:group>
              </v:group>
            </w:pict>
          </mc:Fallback>
        </mc:AlternateContent>
      </w:r>
    </w:p>
    <w:p w14:paraId="06344BDD" w14:textId="6D0B3550" w:rsidR="00FD195A" w:rsidRDefault="00B42AF6">
      <w:pPr>
        <w:pStyle w:val="LO-normal"/>
        <w:spacing w:after="0" w:line="240" w:lineRule="auto"/>
        <w:jc w:val="center"/>
        <w:rPr>
          <w:b/>
        </w:rPr>
      </w:pPr>
      <w:r>
        <w:rPr>
          <w:b/>
        </w:rPr>
        <w:t>MINISTÉRIO DA AGRICULTURA E PECUÁRIA</w:t>
      </w:r>
    </w:p>
    <w:p w14:paraId="1F4F14CF" w14:textId="145F2E37" w:rsidR="00FD195A" w:rsidRDefault="00B42AF6">
      <w:pPr>
        <w:pStyle w:val="LO-normal"/>
        <w:spacing w:after="0" w:line="240" w:lineRule="auto"/>
        <w:jc w:val="center"/>
        <w:rPr>
          <w:b/>
        </w:rPr>
      </w:pPr>
      <w:r>
        <w:rPr>
          <w:b/>
        </w:rPr>
        <w:t>DEPARTAMENTO DE INSPEÇÃO DE PRODUTOS DE ORIGEM ANIMAL</w:t>
      </w:r>
    </w:p>
    <w:p w14:paraId="37DE1387" w14:textId="77777777" w:rsidR="00FD195A" w:rsidRDefault="00B42AF6">
      <w:pPr>
        <w:pStyle w:val="LO-normal"/>
        <w:spacing w:after="0" w:line="240" w:lineRule="auto"/>
        <w:jc w:val="center"/>
        <w:rPr>
          <w:b/>
        </w:rPr>
      </w:pPr>
      <w:r>
        <w:rPr>
          <w:b/>
        </w:rPr>
        <w:t>SERVIÇO DE INSPEÇÃO DE PRODUTOS DE ORIGEM ANIMAL – ____º SIPOA</w:t>
      </w:r>
    </w:p>
    <w:p w14:paraId="5DA00313" w14:textId="77777777" w:rsidR="00FD195A" w:rsidRDefault="00B42AF6">
      <w:pPr>
        <w:pStyle w:val="LO-normal"/>
        <w:spacing w:after="0" w:line="240" w:lineRule="auto"/>
        <w:jc w:val="center"/>
        <w:rPr>
          <w:b/>
        </w:rPr>
      </w:pPr>
      <w:r>
        <w:rPr>
          <w:b/>
        </w:rPr>
        <w:t>SERVIÇO DE INSPEÇÃO FEDERAL Nº ________</w:t>
      </w:r>
    </w:p>
    <w:p w14:paraId="5EA2D25B" w14:textId="77777777" w:rsidR="00FD195A" w:rsidRDefault="00FD195A">
      <w:pPr>
        <w:pStyle w:val="LO-normal"/>
        <w:spacing w:after="0" w:line="240" w:lineRule="auto"/>
        <w:jc w:val="center"/>
        <w:rPr>
          <w:b/>
        </w:rPr>
      </w:pPr>
    </w:p>
    <w:p w14:paraId="276CE0D3" w14:textId="77777777" w:rsidR="00FD195A" w:rsidRDefault="00B42AF6">
      <w:pPr>
        <w:pStyle w:val="LO-normal"/>
        <w:widowControl w:val="0"/>
        <w:spacing w:after="0" w:line="240" w:lineRule="auto"/>
        <w:jc w:val="center"/>
        <w:rPr>
          <w:b/>
          <w:color w:val="000000"/>
        </w:rPr>
      </w:pPr>
      <w:r>
        <w:rPr>
          <w:b/>
          <w:color w:val="000000"/>
        </w:rPr>
        <w:t>RELATÓRIO DE NECROPSIA</w:t>
      </w:r>
    </w:p>
    <w:p w14:paraId="16F9CA7C" w14:textId="061DF0C7" w:rsidR="00FD195A" w:rsidRDefault="00B42AF6" w:rsidP="00393EE0">
      <w:pPr>
        <w:pStyle w:val="Ttulo1"/>
      </w:pPr>
      <w:r>
        <w:t xml:space="preserve">ANEXO 2 </w:t>
      </w:r>
      <w:r w:rsidR="006E2E46">
        <w:t>-</w:t>
      </w:r>
      <w:r>
        <w:t xml:space="preserve"> FORMULÁRIO SIF/AMPM 02</w:t>
      </w:r>
    </w:p>
    <w:p w14:paraId="07D9A3A2" w14:textId="77777777" w:rsidR="00FD195A" w:rsidRDefault="00FD195A">
      <w:pPr>
        <w:pStyle w:val="LO-normal"/>
        <w:spacing w:after="0" w:line="240" w:lineRule="auto"/>
        <w:jc w:val="both"/>
        <w:rPr>
          <w:b/>
          <w:sz w:val="24"/>
          <w:szCs w:val="24"/>
        </w:rPr>
      </w:pPr>
    </w:p>
    <w:tbl>
      <w:tblPr>
        <w:tblStyle w:val="TableNormal"/>
        <w:tblW w:w="10541" w:type="dxa"/>
        <w:tblInd w:w="506" w:type="dxa"/>
        <w:tblLayout w:type="fixed"/>
        <w:tblCellMar>
          <w:left w:w="108" w:type="dxa"/>
          <w:right w:w="108" w:type="dxa"/>
        </w:tblCellMar>
        <w:tblLook w:val="0000" w:firstRow="0" w:lastRow="0" w:firstColumn="0" w:lastColumn="0" w:noHBand="0" w:noVBand="0"/>
      </w:tblPr>
      <w:tblGrid>
        <w:gridCol w:w="5032"/>
        <w:gridCol w:w="5509"/>
      </w:tblGrid>
      <w:tr w:rsidR="00FD195A" w14:paraId="694C5024"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43673440" w14:textId="77777777" w:rsidR="00FD195A" w:rsidRDefault="00B42AF6">
            <w:pPr>
              <w:pStyle w:val="LO-normal"/>
              <w:widowControl w:val="0"/>
              <w:spacing w:after="0" w:line="240" w:lineRule="auto"/>
              <w:jc w:val="both"/>
              <w:rPr>
                <w:b/>
                <w:color w:val="000000"/>
                <w:sz w:val="18"/>
                <w:szCs w:val="18"/>
              </w:rPr>
            </w:pPr>
            <w:r>
              <w:rPr>
                <w:b/>
                <w:color w:val="000000"/>
                <w:sz w:val="18"/>
                <w:szCs w:val="18"/>
              </w:rPr>
              <w:t>1) Identificação do local da necropsia</w:t>
            </w:r>
          </w:p>
        </w:tc>
      </w:tr>
      <w:tr w:rsidR="00FD195A" w14:paraId="5E970A26"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2FAB6D90" w14:textId="77777777" w:rsidR="00FD195A" w:rsidRDefault="00B42AF6">
            <w:pPr>
              <w:pStyle w:val="LO-normal"/>
              <w:widowControl w:val="0"/>
              <w:spacing w:after="0" w:line="266" w:lineRule="auto"/>
              <w:ind w:left="25"/>
              <w:jc w:val="both"/>
              <w:rPr>
                <w:color w:val="000000"/>
                <w:sz w:val="18"/>
                <w:szCs w:val="18"/>
              </w:rPr>
            </w:pPr>
            <w:r>
              <w:rPr>
                <w:color w:val="000000"/>
                <w:sz w:val="18"/>
                <w:szCs w:val="18"/>
              </w:rPr>
              <w:t>Endereço:</w:t>
            </w:r>
          </w:p>
        </w:tc>
      </w:tr>
      <w:tr w:rsidR="00FD195A" w14:paraId="6ECA811E"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636D2FAA" w14:textId="77777777" w:rsidR="00FD195A" w:rsidRDefault="00B42AF6">
            <w:pPr>
              <w:pStyle w:val="LO-normal"/>
              <w:widowControl w:val="0"/>
              <w:spacing w:after="0" w:line="266" w:lineRule="auto"/>
              <w:ind w:left="25"/>
              <w:jc w:val="both"/>
              <w:rPr>
                <w:color w:val="000000"/>
                <w:sz w:val="18"/>
                <w:szCs w:val="18"/>
              </w:rPr>
            </w:pPr>
            <w:r>
              <w:rPr>
                <w:color w:val="000000"/>
                <w:sz w:val="18"/>
                <w:szCs w:val="18"/>
              </w:rPr>
              <w:t>Município/UF:</w:t>
            </w:r>
          </w:p>
        </w:tc>
      </w:tr>
      <w:tr w:rsidR="00FD195A" w14:paraId="47037D4C"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69C85F78" w14:textId="77777777" w:rsidR="00FD195A" w:rsidRDefault="00B42AF6">
            <w:pPr>
              <w:pStyle w:val="LO-normal"/>
              <w:widowControl w:val="0"/>
              <w:spacing w:after="0" w:line="240" w:lineRule="auto"/>
              <w:jc w:val="both"/>
              <w:rPr>
                <w:b/>
                <w:color w:val="000000"/>
                <w:sz w:val="18"/>
                <w:szCs w:val="18"/>
              </w:rPr>
            </w:pPr>
            <w:r>
              <w:rPr>
                <w:b/>
                <w:color w:val="000000"/>
                <w:sz w:val="18"/>
                <w:szCs w:val="18"/>
              </w:rPr>
              <w:t>2) Identificação do lote (núcleo*):</w:t>
            </w:r>
          </w:p>
        </w:tc>
      </w:tr>
      <w:tr w:rsidR="00FD195A" w14:paraId="447BD19B" w14:textId="77777777" w:rsidTr="00A02339">
        <w:trPr>
          <w:trHeight w:val="255"/>
        </w:trPr>
        <w:tc>
          <w:tcPr>
            <w:tcW w:w="5032" w:type="dxa"/>
            <w:tcBorders>
              <w:top w:val="single" w:sz="8" w:space="0" w:color="000000"/>
              <w:left w:val="single" w:sz="8" w:space="0" w:color="000000"/>
              <w:bottom w:val="single" w:sz="8" w:space="0" w:color="000000"/>
              <w:right w:val="single" w:sz="8" w:space="0" w:color="000000"/>
            </w:tcBorders>
            <w:vAlign w:val="center"/>
          </w:tcPr>
          <w:p w14:paraId="6BEAAC5E" w14:textId="77777777" w:rsidR="00FD195A" w:rsidRDefault="00B42AF6">
            <w:pPr>
              <w:pStyle w:val="LO-normal"/>
              <w:widowControl w:val="0"/>
              <w:spacing w:after="0" w:line="266" w:lineRule="auto"/>
              <w:ind w:left="25"/>
              <w:jc w:val="both"/>
              <w:rPr>
                <w:color w:val="000000"/>
                <w:sz w:val="18"/>
                <w:szCs w:val="18"/>
              </w:rPr>
            </w:pPr>
            <w:r>
              <w:rPr>
                <w:color w:val="000000"/>
                <w:sz w:val="18"/>
                <w:szCs w:val="18"/>
              </w:rPr>
              <w:t>Espécie:</w:t>
            </w:r>
          </w:p>
        </w:tc>
        <w:tc>
          <w:tcPr>
            <w:tcW w:w="5509" w:type="dxa"/>
            <w:tcBorders>
              <w:top w:val="single" w:sz="8" w:space="0" w:color="000000"/>
              <w:left w:val="single" w:sz="8" w:space="0" w:color="000000"/>
              <w:bottom w:val="single" w:sz="8" w:space="0" w:color="000000"/>
              <w:right w:val="single" w:sz="8" w:space="0" w:color="000000"/>
            </w:tcBorders>
            <w:vAlign w:val="center"/>
          </w:tcPr>
          <w:p w14:paraId="24E3713C" w14:textId="77777777" w:rsidR="00FD195A" w:rsidRDefault="00B42AF6">
            <w:pPr>
              <w:pStyle w:val="LO-normal"/>
              <w:widowControl w:val="0"/>
              <w:spacing w:after="0" w:line="266" w:lineRule="auto"/>
              <w:ind w:left="25"/>
              <w:jc w:val="both"/>
              <w:rPr>
                <w:color w:val="000000"/>
                <w:sz w:val="18"/>
                <w:szCs w:val="18"/>
              </w:rPr>
            </w:pPr>
            <w:r>
              <w:rPr>
                <w:color w:val="000000"/>
                <w:sz w:val="18"/>
                <w:szCs w:val="18"/>
              </w:rPr>
              <w:t>Categoria:</w:t>
            </w:r>
          </w:p>
        </w:tc>
      </w:tr>
      <w:tr w:rsidR="00FD195A" w14:paraId="47D97748" w14:textId="77777777" w:rsidTr="00A02339">
        <w:trPr>
          <w:trHeight w:val="255"/>
        </w:trPr>
        <w:tc>
          <w:tcPr>
            <w:tcW w:w="5032" w:type="dxa"/>
            <w:tcBorders>
              <w:top w:val="single" w:sz="8" w:space="0" w:color="000000"/>
              <w:left w:val="single" w:sz="8" w:space="0" w:color="000000"/>
              <w:bottom w:val="single" w:sz="8" w:space="0" w:color="000000"/>
              <w:right w:val="single" w:sz="8" w:space="0" w:color="000000"/>
            </w:tcBorders>
            <w:vAlign w:val="center"/>
          </w:tcPr>
          <w:p w14:paraId="5D24F3BC" w14:textId="77777777" w:rsidR="00FD195A" w:rsidRDefault="00B42AF6">
            <w:pPr>
              <w:pStyle w:val="LO-normal"/>
              <w:widowControl w:val="0"/>
              <w:spacing w:after="0" w:line="266" w:lineRule="auto"/>
              <w:ind w:left="25"/>
              <w:jc w:val="both"/>
              <w:rPr>
                <w:color w:val="000000"/>
                <w:sz w:val="18"/>
                <w:szCs w:val="18"/>
              </w:rPr>
            </w:pPr>
            <w:r>
              <w:rPr>
                <w:color w:val="000000"/>
                <w:sz w:val="18"/>
                <w:szCs w:val="18"/>
              </w:rPr>
              <w:t>Núcleo:</w:t>
            </w:r>
          </w:p>
        </w:tc>
        <w:tc>
          <w:tcPr>
            <w:tcW w:w="5509" w:type="dxa"/>
            <w:tcBorders>
              <w:top w:val="single" w:sz="8" w:space="0" w:color="000000"/>
              <w:left w:val="single" w:sz="8" w:space="0" w:color="000000"/>
              <w:bottom w:val="single" w:sz="8" w:space="0" w:color="000000"/>
              <w:right w:val="single" w:sz="8" w:space="0" w:color="000000"/>
            </w:tcBorders>
            <w:vAlign w:val="center"/>
          </w:tcPr>
          <w:p w14:paraId="6DA757A0" w14:textId="77777777" w:rsidR="00FD195A" w:rsidRDefault="00B42AF6">
            <w:pPr>
              <w:pStyle w:val="LO-normal"/>
              <w:widowControl w:val="0"/>
              <w:spacing w:after="0" w:line="266" w:lineRule="auto"/>
              <w:ind w:left="25"/>
              <w:jc w:val="both"/>
              <w:rPr>
                <w:color w:val="000000"/>
                <w:sz w:val="18"/>
                <w:szCs w:val="18"/>
              </w:rPr>
            </w:pPr>
            <w:r>
              <w:rPr>
                <w:color w:val="000000"/>
                <w:sz w:val="18"/>
                <w:szCs w:val="18"/>
              </w:rPr>
              <w:t>Município/UF:</w:t>
            </w:r>
          </w:p>
        </w:tc>
      </w:tr>
      <w:tr w:rsidR="00FD195A" w14:paraId="344FB16A"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7CC1DD32" w14:textId="77777777" w:rsidR="00FD195A" w:rsidRDefault="00B42AF6">
            <w:pPr>
              <w:pStyle w:val="LO-normal"/>
              <w:widowControl w:val="0"/>
              <w:spacing w:after="0" w:line="266" w:lineRule="auto"/>
              <w:ind w:left="25"/>
              <w:jc w:val="both"/>
              <w:rPr>
                <w:color w:val="000000"/>
                <w:sz w:val="18"/>
                <w:szCs w:val="18"/>
              </w:rPr>
            </w:pPr>
            <w:r>
              <w:rPr>
                <w:color w:val="000000"/>
                <w:sz w:val="18"/>
                <w:szCs w:val="18"/>
              </w:rPr>
              <w:t>(*) Incluir cópia do BS e das GTAs que acompanharam as aves necropsiadas.</w:t>
            </w:r>
          </w:p>
        </w:tc>
      </w:tr>
      <w:tr w:rsidR="00FD195A" w14:paraId="2D390975"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7055F8DC" w14:textId="77777777" w:rsidR="00FD195A" w:rsidRDefault="00B42AF6">
            <w:pPr>
              <w:pStyle w:val="LO-normal"/>
              <w:widowControl w:val="0"/>
              <w:spacing w:after="0" w:line="240" w:lineRule="auto"/>
              <w:jc w:val="both"/>
              <w:rPr>
                <w:b/>
                <w:i/>
                <w:color w:val="000000"/>
                <w:sz w:val="18"/>
                <w:szCs w:val="18"/>
              </w:rPr>
            </w:pPr>
            <w:r>
              <w:rPr>
                <w:b/>
                <w:color w:val="000000"/>
                <w:sz w:val="18"/>
                <w:szCs w:val="18"/>
              </w:rPr>
              <w:t xml:space="preserve">3) Exame visual, clínico e outras informações relevantes no </w:t>
            </w:r>
            <w:r>
              <w:rPr>
                <w:b/>
                <w:i/>
                <w:color w:val="000000"/>
                <w:sz w:val="18"/>
                <w:szCs w:val="18"/>
              </w:rPr>
              <w:t>ante mortem</w:t>
            </w:r>
            <w:r>
              <w:rPr>
                <w:b/>
                <w:color w:val="000000"/>
                <w:sz w:val="18"/>
                <w:szCs w:val="18"/>
              </w:rPr>
              <w:t>:</w:t>
            </w:r>
          </w:p>
        </w:tc>
      </w:tr>
      <w:tr w:rsidR="00FD195A" w14:paraId="49F4C579" w14:textId="77777777" w:rsidTr="00A02339">
        <w:trPr>
          <w:trHeight w:val="851"/>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002C98F6" w14:textId="77777777" w:rsidR="00FD195A" w:rsidRDefault="00FD195A">
            <w:pPr>
              <w:pStyle w:val="LO-normal"/>
              <w:widowControl w:val="0"/>
              <w:spacing w:after="0" w:line="240" w:lineRule="auto"/>
              <w:jc w:val="both"/>
              <w:rPr>
                <w:color w:val="000000"/>
                <w:sz w:val="18"/>
                <w:szCs w:val="18"/>
              </w:rPr>
            </w:pPr>
          </w:p>
        </w:tc>
      </w:tr>
      <w:tr w:rsidR="00FD195A" w14:paraId="4E1527C6"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4E487DF6" w14:textId="77777777" w:rsidR="00FD195A" w:rsidRDefault="00B42AF6">
            <w:pPr>
              <w:pStyle w:val="LO-normal"/>
              <w:widowControl w:val="0"/>
              <w:spacing w:after="0" w:line="240" w:lineRule="auto"/>
              <w:jc w:val="both"/>
              <w:rPr>
                <w:b/>
                <w:color w:val="000000"/>
                <w:sz w:val="18"/>
                <w:szCs w:val="18"/>
              </w:rPr>
            </w:pPr>
            <w:r>
              <w:rPr>
                <w:b/>
                <w:color w:val="000000"/>
                <w:sz w:val="18"/>
                <w:szCs w:val="18"/>
              </w:rPr>
              <w:t>3.1) Diagnóstico clínico ou laboratorial reportado no âmbito da propriedade rural:</w:t>
            </w:r>
          </w:p>
        </w:tc>
      </w:tr>
      <w:tr w:rsidR="00FD195A" w14:paraId="4F84BE72" w14:textId="77777777" w:rsidTr="00A02339">
        <w:trPr>
          <w:trHeight w:val="567"/>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1CA3B5DE" w14:textId="77777777" w:rsidR="00FD195A" w:rsidRDefault="00FD195A">
            <w:pPr>
              <w:pStyle w:val="LO-normal"/>
              <w:widowControl w:val="0"/>
              <w:spacing w:after="0" w:line="240" w:lineRule="auto"/>
              <w:jc w:val="both"/>
              <w:rPr>
                <w:b/>
                <w:color w:val="000000"/>
                <w:sz w:val="18"/>
                <w:szCs w:val="18"/>
              </w:rPr>
            </w:pPr>
          </w:p>
        </w:tc>
      </w:tr>
      <w:tr w:rsidR="00FD195A" w14:paraId="161DE53D"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328AE91E" w14:textId="77777777" w:rsidR="00FD195A" w:rsidRDefault="00B42AF6">
            <w:pPr>
              <w:pStyle w:val="LO-normal"/>
              <w:widowControl w:val="0"/>
              <w:spacing w:after="0" w:line="240" w:lineRule="auto"/>
              <w:jc w:val="both"/>
              <w:rPr>
                <w:b/>
                <w:color w:val="000000"/>
                <w:sz w:val="18"/>
                <w:szCs w:val="18"/>
              </w:rPr>
            </w:pPr>
            <w:r>
              <w:rPr>
                <w:b/>
                <w:color w:val="000000"/>
                <w:sz w:val="18"/>
                <w:szCs w:val="18"/>
              </w:rPr>
              <w:t xml:space="preserve">4) Exame clínico </w:t>
            </w:r>
            <w:r>
              <w:rPr>
                <w:b/>
                <w:i/>
                <w:color w:val="000000"/>
                <w:sz w:val="18"/>
                <w:szCs w:val="18"/>
              </w:rPr>
              <w:t>post mortem</w:t>
            </w:r>
          </w:p>
        </w:tc>
      </w:tr>
      <w:tr w:rsidR="00FD195A" w14:paraId="7CC70D05"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13F017A0" w14:textId="77777777" w:rsidR="00FD195A" w:rsidRDefault="00B42AF6">
            <w:pPr>
              <w:pStyle w:val="LO-normal"/>
              <w:widowControl w:val="0"/>
              <w:spacing w:after="0" w:line="240" w:lineRule="auto"/>
              <w:jc w:val="both"/>
              <w:rPr>
                <w:b/>
                <w:color w:val="000000"/>
                <w:sz w:val="18"/>
                <w:szCs w:val="18"/>
              </w:rPr>
            </w:pPr>
            <w:r>
              <w:rPr>
                <w:b/>
                <w:color w:val="000000"/>
                <w:sz w:val="18"/>
                <w:szCs w:val="18"/>
              </w:rPr>
              <w:t>4.1) Exame externo:</w:t>
            </w:r>
          </w:p>
        </w:tc>
      </w:tr>
      <w:tr w:rsidR="00FD195A" w14:paraId="1694676A" w14:textId="77777777" w:rsidTr="00A02339">
        <w:trPr>
          <w:trHeight w:val="851"/>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7B4B65FC" w14:textId="77777777" w:rsidR="00FD195A" w:rsidRDefault="00FD195A">
            <w:pPr>
              <w:pStyle w:val="LO-normal"/>
              <w:widowControl w:val="0"/>
              <w:spacing w:after="0" w:line="240" w:lineRule="auto"/>
              <w:jc w:val="both"/>
              <w:rPr>
                <w:b/>
                <w:color w:val="000000"/>
                <w:sz w:val="18"/>
                <w:szCs w:val="18"/>
              </w:rPr>
            </w:pPr>
          </w:p>
        </w:tc>
      </w:tr>
      <w:tr w:rsidR="00FD195A" w14:paraId="58E336F5"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56501284" w14:textId="77777777" w:rsidR="00FD195A" w:rsidRDefault="00B42AF6">
            <w:pPr>
              <w:pStyle w:val="LO-normal"/>
              <w:widowControl w:val="0"/>
              <w:spacing w:after="0" w:line="240" w:lineRule="auto"/>
              <w:jc w:val="both"/>
              <w:rPr>
                <w:b/>
                <w:color w:val="000000"/>
                <w:sz w:val="18"/>
                <w:szCs w:val="18"/>
              </w:rPr>
            </w:pPr>
            <w:r>
              <w:rPr>
                <w:b/>
                <w:color w:val="000000"/>
                <w:sz w:val="18"/>
                <w:szCs w:val="18"/>
              </w:rPr>
              <w:t>4.2) Exame interno:</w:t>
            </w:r>
          </w:p>
        </w:tc>
      </w:tr>
      <w:tr w:rsidR="00FD195A" w14:paraId="29F76FF9" w14:textId="77777777" w:rsidTr="00A02339">
        <w:trPr>
          <w:trHeight w:val="851"/>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1FC02927" w14:textId="77777777" w:rsidR="00FD195A" w:rsidRDefault="00FD195A">
            <w:pPr>
              <w:pStyle w:val="LO-normal"/>
              <w:widowControl w:val="0"/>
              <w:spacing w:after="0" w:line="240" w:lineRule="auto"/>
              <w:jc w:val="both"/>
              <w:rPr>
                <w:b/>
                <w:color w:val="000000"/>
                <w:sz w:val="18"/>
                <w:szCs w:val="18"/>
              </w:rPr>
            </w:pPr>
          </w:p>
        </w:tc>
      </w:tr>
      <w:tr w:rsidR="00FD195A" w14:paraId="5AE71668"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148F5CC8" w14:textId="77777777" w:rsidR="00FD195A" w:rsidRDefault="00B42AF6">
            <w:pPr>
              <w:pStyle w:val="LO-normal"/>
              <w:widowControl w:val="0"/>
              <w:spacing w:after="0" w:line="240" w:lineRule="auto"/>
              <w:jc w:val="both"/>
              <w:rPr>
                <w:b/>
                <w:color w:val="000000"/>
                <w:sz w:val="18"/>
                <w:szCs w:val="18"/>
              </w:rPr>
            </w:pPr>
            <w:r>
              <w:rPr>
                <w:b/>
                <w:color w:val="000000"/>
                <w:sz w:val="18"/>
                <w:szCs w:val="18"/>
              </w:rPr>
              <w:t>4.3) Coletas para confirmação de suspeita clínica ou em atendimento ao PNSA:</w:t>
            </w:r>
          </w:p>
        </w:tc>
      </w:tr>
      <w:tr w:rsidR="00FD195A" w14:paraId="15221616" w14:textId="77777777" w:rsidTr="00A02339">
        <w:trPr>
          <w:trHeight w:val="851"/>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6E5384FF" w14:textId="77777777" w:rsidR="00FD195A" w:rsidRDefault="00FD195A">
            <w:pPr>
              <w:pStyle w:val="LO-normal"/>
              <w:widowControl w:val="0"/>
              <w:spacing w:after="0" w:line="240" w:lineRule="auto"/>
              <w:jc w:val="both"/>
              <w:rPr>
                <w:b/>
                <w:color w:val="000000"/>
                <w:sz w:val="18"/>
                <w:szCs w:val="18"/>
              </w:rPr>
            </w:pPr>
          </w:p>
        </w:tc>
      </w:tr>
      <w:tr w:rsidR="00FD195A" w14:paraId="7E8716B5"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57B60FC0" w14:textId="77777777" w:rsidR="00FD195A" w:rsidRDefault="00B42AF6">
            <w:pPr>
              <w:pStyle w:val="LO-normal"/>
              <w:widowControl w:val="0"/>
              <w:spacing w:after="0" w:line="240" w:lineRule="auto"/>
              <w:jc w:val="both"/>
              <w:rPr>
                <w:b/>
                <w:color w:val="000000"/>
                <w:sz w:val="18"/>
                <w:szCs w:val="18"/>
              </w:rPr>
            </w:pPr>
            <w:r>
              <w:rPr>
                <w:b/>
                <w:color w:val="000000"/>
                <w:sz w:val="18"/>
                <w:szCs w:val="18"/>
              </w:rPr>
              <w:t>4.4) Suspeita clínica:</w:t>
            </w:r>
          </w:p>
        </w:tc>
      </w:tr>
      <w:tr w:rsidR="00FD195A" w14:paraId="6965607E" w14:textId="77777777" w:rsidTr="00A02339">
        <w:trPr>
          <w:trHeight w:val="851"/>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1F7F156B" w14:textId="77777777" w:rsidR="00FD195A" w:rsidRDefault="00FD195A">
            <w:pPr>
              <w:pStyle w:val="LO-normal"/>
              <w:widowControl w:val="0"/>
              <w:spacing w:after="0" w:line="240" w:lineRule="auto"/>
              <w:jc w:val="both"/>
              <w:rPr>
                <w:b/>
                <w:color w:val="000000"/>
                <w:sz w:val="18"/>
                <w:szCs w:val="18"/>
              </w:rPr>
            </w:pPr>
          </w:p>
        </w:tc>
      </w:tr>
      <w:tr w:rsidR="00FD195A" w14:paraId="6649EC29" w14:textId="77777777" w:rsidTr="00A02339">
        <w:trPr>
          <w:trHeight w:val="255"/>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7133AB92" w14:textId="77777777" w:rsidR="00FD195A" w:rsidRDefault="00B42AF6">
            <w:pPr>
              <w:pStyle w:val="LO-normal"/>
              <w:widowControl w:val="0"/>
              <w:spacing w:after="0" w:line="240" w:lineRule="auto"/>
              <w:jc w:val="both"/>
              <w:rPr>
                <w:b/>
                <w:color w:val="000000"/>
                <w:sz w:val="18"/>
                <w:szCs w:val="18"/>
              </w:rPr>
            </w:pPr>
            <w:r>
              <w:rPr>
                <w:b/>
                <w:color w:val="000000"/>
                <w:sz w:val="18"/>
                <w:szCs w:val="18"/>
              </w:rPr>
              <w:t>5) Orientações ao estabelecimento quanto ao abate do lote (aves do mesmo núcleo):</w:t>
            </w:r>
          </w:p>
        </w:tc>
      </w:tr>
      <w:tr w:rsidR="00FD195A" w14:paraId="3AAA88BA" w14:textId="77777777" w:rsidTr="00A02339">
        <w:trPr>
          <w:trHeight w:val="851"/>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3CF5BEEE" w14:textId="77777777" w:rsidR="00FD195A" w:rsidRDefault="00FD195A">
            <w:pPr>
              <w:pStyle w:val="LO-normal"/>
              <w:widowControl w:val="0"/>
              <w:spacing w:after="0" w:line="240" w:lineRule="auto"/>
              <w:jc w:val="both"/>
              <w:rPr>
                <w:b/>
                <w:color w:val="000000"/>
                <w:sz w:val="18"/>
                <w:szCs w:val="18"/>
              </w:rPr>
            </w:pPr>
          </w:p>
        </w:tc>
      </w:tr>
      <w:tr w:rsidR="00FD195A" w14:paraId="72824CA0" w14:textId="77777777" w:rsidTr="00A02339">
        <w:trPr>
          <w:trHeight w:val="510"/>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3B4C205C" w14:textId="77777777" w:rsidR="00FD195A" w:rsidRDefault="00B42AF6">
            <w:pPr>
              <w:pStyle w:val="LO-normal"/>
              <w:widowControl w:val="0"/>
              <w:spacing w:after="0" w:line="240" w:lineRule="auto"/>
              <w:jc w:val="both"/>
              <w:rPr>
                <w:b/>
                <w:color w:val="000000"/>
                <w:sz w:val="18"/>
                <w:szCs w:val="18"/>
              </w:rPr>
            </w:pPr>
            <w:r>
              <w:rPr>
                <w:b/>
                <w:color w:val="000000"/>
                <w:sz w:val="18"/>
                <w:szCs w:val="18"/>
              </w:rPr>
              <w:t>6) Procedimentos de comunicação e notificação do Serviço Veterinário Estadual (SVO) ou outras observações:</w:t>
            </w:r>
          </w:p>
        </w:tc>
      </w:tr>
      <w:tr w:rsidR="00FD195A" w14:paraId="402287E3" w14:textId="77777777" w:rsidTr="00A02339">
        <w:trPr>
          <w:trHeight w:val="556"/>
        </w:trPr>
        <w:tc>
          <w:tcPr>
            <w:tcW w:w="10541" w:type="dxa"/>
            <w:gridSpan w:val="2"/>
            <w:tcBorders>
              <w:top w:val="single" w:sz="8" w:space="0" w:color="000000"/>
              <w:left w:val="single" w:sz="8" w:space="0" w:color="000000"/>
              <w:bottom w:val="single" w:sz="8" w:space="0" w:color="000000"/>
              <w:right w:val="single" w:sz="8" w:space="0" w:color="000000"/>
            </w:tcBorders>
            <w:vAlign w:val="center"/>
          </w:tcPr>
          <w:p w14:paraId="0BC282D9" w14:textId="77777777" w:rsidR="00FD195A" w:rsidRDefault="00FD195A">
            <w:pPr>
              <w:pStyle w:val="LO-normal"/>
              <w:widowControl w:val="0"/>
              <w:spacing w:after="0" w:line="240" w:lineRule="auto"/>
              <w:jc w:val="both"/>
              <w:rPr>
                <w:b/>
                <w:color w:val="000000"/>
                <w:sz w:val="18"/>
                <w:szCs w:val="18"/>
              </w:rPr>
            </w:pPr>
          </w:p>
        </w:tc>
      </w:tr>
    </w:tbl>
    <w:p w14:paraId="07C3ED21" w14:textId="77777777" w:rsidR="00FD195A" w:rsidRDefault="00FD195A">
      <w:pPr>
        <w:pStyle w:val="LO-normal"/>
        <w:widowControl w:val="0"/>
        <w:spacing w:before="7" w:after="0" w:line="240" w:lineRule="auto"/>
        <w:jc w:val="both"/>
        <w:rPr>
          <w:color w:val="000000"/>
          <w:sz w:val="24"/>
          <w:szCs w:val="24"/>
        </w:rPr>
      </w:pPr>
    </w:p>
    <w:p w14:paraId="026CC06B" w14:textId="77777777" w:rsidR="00FD195A" w:rsidRDefault="00B42AF6">
      <w:pPr>
        <w:pStyle w:val="LO-normal"/>
        <w:widowControl w:val="0"/>
        <w:spacing w:after="0" w:line="266" w:lineRule="auto"/>
        <w:ind w:left="5760"/>
        <w:jc w:val="both"/>
        <w:rPr>
          <w:color w:val="000000"/>
          <w:sz w:val="18"/>
          <w:szCs w:val="18"/>
        </w:rPr>
        <w:sectPr w:rsidR="00FD195A">
          <w:pgSz w:w="11906" w:h="16838"/>
          <w:pgMar w:top="660" w:right="240" w:bottom="280" w:left="320" w:header="0" w:footer="0" w:gutter="0"/>
          <w:cols w:space="720"/>
          <w:formProt w:val="0"/>
          <w:docGrid w:linePitch="100" w:charSpace="8192"/>
        </w:sectPr>
      </w:pPr>
      <w:r>
        <w:rPr>
          <w:color w:val="000000"/>
          <w:sz w:val="18"/>
          <w:szCs w:val="18"/>
        </w:rPr>
        <w:t>Assinatura e carimbo do AFFA/MV</w:t>
      </w:r>
      <w:r>
        <w:br w:type="page"/>
      </w:r>
    </w:p>
    <w:p w14:paraId="211E698B" w14:textId="77777777" w:rsidR="00FD195A" w:rsidRDefault="00FD195A">
      <w:pPr>
        <w:pStyle w:val="LO-normal"/>
        <w:widowControl w:val="0"/>
        <w:spacing w:after="0" w:line="240" w:lineRule="auto"/>
        <w:jc w:val="both"/>
        <w:rPr>
          <w:color w:val="000000"/>
          <w:sz w:val="24"/>
          <w:szCs w:val="24"/>
        </w:rPr>
      </w:pPr>
    </w:p>
    <w:p w14:paraId="26C3B478" w14:textId="2647819D" w:rsidR="00FD195A" w:rsidRDefault="00B42AF6">
      <w:pPr>
        <w:pStyle w:val="LO-normal"/>
        <w:spacing w:after="0" w:line="240" w:lineRule="auto"/>
        <w:ind w:left="1418"/>
        <w:rPr>
          <w:b/>
        </w:rPr>
      </w:pPr>
      <w:r>
        <w:rPr>
          <w:b/>
          <w:noProof/>
        </w:rPr>
        <w:drawing>
          <wp:anchor distT="0" distB="0" distL="0" distR="0" simplePos="0" relativeHeight="5" behindDoc="0" locked="0" layoutInCell="0" allowOverlap="1" wp14:anchorId="0CC961DB" wp14:editId="24BBC0B0">
            <wp:simplePos x="0" y="0"/>
            <wp:positionH relativeFrom="column">
              <wp:posOffset>0</wp:posOffset>
            </wp:positionH>
            <wp:positionV relativeFrom="paragraph">
              <wp:posOffset>9525</wp:posOffset>
            </wp:positionV>
            <wp:extent cx="610235" cy="658495"/>
            <wp:effectExtent l="0" t="0" r="0" b="0"/>
            <wp:wrapNone/>
            <wp:docPr id="12" name="Figura3" descr="Desenho animado para crianç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3" descr="Desenho animado para crianças&#10;&#10;Descrição gerada automaticamente com confiança média"/>
                    <pic:cNvPicPr>
                      <a:picLocks noChangeAspect="1" noChangeArrowheads="1"/>
                    </pic:cNvPicPr>
                  </pic:nvPicPr>
                  <pic:blipFill>
                    <a:blip r:embed="rId6"/>
                    <a:stretch>
                      <a:fillRect/>
                    </a:stretch>
                  </pic:blipFill>
                  <pic:spPr bwMode="auto">
                    <a:xfrm>
                      <a:off x="0" y="0"/>
                      <a:ext cx="610235" cy="658495"/>
                    </a:xfrm>
                    <a:prstGeom prst="rect">
                      <a:avLst/>
                    </a:prstGeom>
                  </pic:spPr>
                </pic:pic>
              </a:graphicData>
            </a:graphic>
          </wp:anchor>
        </w:drawing>
      </w:r>
      <w:r>
        <w:rPr>
          <w:b/>
        </w:rPr>
        <w:t>MINISTÉRIO DA AGRICULTURA E PECUÁRIA</w:t>
      </w:r>
    </w:p>
    <w:p w14:paraId="3CEF2833" w14:textId="71D910A5" w:rsidR="00FD195A" w:rsidRDefault="00B42AF6">
      <w:pPr>
        <w:pStyle w:val="LO-normal"/>
        <w:spacing w:after="0" w:line="240" w:lineRule="auto"/>
        <w:ind w:left="1418"/>
        <w:rPr>
          <w:b/>
        </w:rPr>
      </w:pPr>
      <w:r>
        <w:rPr>
          <w:b/>
        </w:rPr>
        <w:t>DEPARTAMENTO DE INSPEÇÃO DE PRODUTOS DE ORIGEM ANIMAL</w:t>
      </w:r>
    </w:p>
    <w:p w14:paraId="3DE606BE" w14:textId="77777777" w:rsidR="00FD195A" w:rsidRDefault="00B42AF6">
      <w:pPr>
        <w:pStyle w:val="LO-normal"/>
        <w:spacing w:after="0" w:line="240" w:lineRule="auto"/>
        <w:ind w:left="1418"/>
        <w:rPr>
          <w:b/>
        </w:rPr>
      </w:pPr>
      <w:r>
        <w:rPr>
          <w:b/>
        </w:rPr>
        <w:t>SERVIÇO DE INSPEÇÃO DE PRODUTOS DE ORIGEM ANIMAL – ____º SIPOA</w:t>
      </w:r>
    </w:p>
    <w:p w14:paraId="3C9D752D" w14:textId="77777777" w:rsidR="00FD195A" w:rsidRDefault="00B42AF6">
      <w:pPr>
        <w:pStyle w:val="LO-normal"/>
        <w:spacing w:after="0" w:line="240" w:lineRule="auto"/>
        <w:ind w:left="1418"/>
        <w:rPr>
          <w:b/>
        </w:rPr>
      </w:pPr>
      <w:r>
        <w:rPr>
          <w:b/>
        </w:rPr>
        <w:t>SERVIÇO DE INSPEÇÃO FEDERAL Nº ________</w:t>
      </w:r>
    </w:p>
    <w:p w14:paraId="757688AD" w14:textId="77777777" w:rsidR="006E2E46" w:rsidRDefault="006E2E46" w:rsidP="006E2E46">
      <w:pPr>
        <w:pStyle w:val="LO-normal"/>
        <w:spacing w:after="0" w:line="240" w:lineRule="auto"/>
        <w:rPr>
          <w:b/>
        </w:rPr>
      </w:pPr>
    </w:p>
    <w:p w14:paraId="789C5C72" w14:textId="3F853CB4" w:rsidR="00FD195A" w:rsidRDefault="00B42AF6" w:rsidP="006E2E46">
      <w:pPr>
        <w:pStyle w:val="LO-normal"/>
        <w:spacing w:after="0" w:line="240" w:lineRule="auto"/>
        <w:rPr>
          <w:b/>
          <w:i/>
        </w:rPr>
      </w:pPr>
      <w:r>
        <w:rPr>
          <w:b/>
        </w:rPr>
        <w:t xml:space="preserve">REGISTROS DA INSPEÇÃO </w:t>
      </w:r>
      <w:r>
        <w:rPr>
          <w:b/>
          <w:i/>
        </w:rPr>
        <w:t>POST MORTEM</w:t>
      </w:r>
    </w:p>
    <w:p w14:paraId="2193885D" w14:textId="70E8875A" w:rsidR="00FD195A" w:rsidRDefault="00B42AF6" w:rsidP="00393EE0">
      <w:pPr>
        <w:pStyle w:val="Ttulo1"/>
        <w:jc w:val="left"/>
      </w:pPr>
      <w:r>
        <w:t xml:space="preserve">ANEXO 3 </w:t>
      </w:r>
      <w:r w:rsidR="006E2E46">
        <w:t>-</w:t>
      </w:r>
      <w:r>
        <w:t xml:space="preserve"> FORMULÁRIO SIF/AMPM 03</w:t>
      </w:r>
    </w:p>
    <w:p w14:paraId="33E31082" w14:textId="77777777" w:rsidR="00FD195A" w:rsidRDefault="00B42AF6" w:rsidP="006E2E46">
      <w:pPr>
        <w:pStyle w:val="LO-normal"/>
        <w:spacing w:after="0" w:line="240" w:lineRule="auto"/>
        <w:rPr>
          <w:b/>
          <w:i/>
        </w:rPr>
      </w:pPr>
      <w:r>
        <w:rPr>
          <w:b/>
          <w:i/>
        </w:rPr>
        <w:t>Data e Turno de abate: ___/___/________</w:t>
      </w:r>
    </w:p>
    <w:tbl>
      <w:tblPr>
        <w:tblStyle w:val="TableNormal"/>
        <w:tblW w:w="14847" w:type="dxa"/>
        <w:tblInd w:w="-431" w:type="dxa"/>
        <w:tblLayout w:type="fixed"/>
        <w:tblCellMar>
          <w:left w:w="108" w:type="dxa"/>
          <w:right w:w="108" w:type="dxa"/>
        </w:tblCellMar>
        <w:tblLook w:val="0000" w:firstRow="0" w:lastRow="0" w:firstColumn="0" w:lastColumn="0" w:noHBand="0" w:noVBand="0"/>
      </w:tblPr>
      <w:tblGrid>
        <w:gridCol w:w="1800"/>
        <w:gridCol w:w="894"/>
        <w:gridCol w:w="993"/>
        <w:gridCol w:w="1135"/>
        <w:gridCol w:w="284"/>
        <w:gridCol w:w="312"/>
        <w:gridCol w:w="523"/>
        <w:gridCol w:w="524"/>
        <w:gridCol w:w="523"/>
        <w:gridCol w:w="527"/>
        <w:gridCol w:w="522"/>
        <w:gridCol w:w="526"/>
        <w:gridCol w:w="522"/>
        <w:gridCol w:w="527"/>
        <w:gridCol w:w="526"/>
        <w:gridCol w:w="523"/>
        <w:gridCol w:w="525"/>
        <w:gridCol w:w="524"/>
        <w:gridCol w:w="526"/>
        <w:gridCol w:w="523"/>
        <w:gridCol w:w="525"/>
        <w:gridCol w:w="524"/>
        <w:gridCol w:w="526"/>
        <w:gridCol w:w="513"/>
      </w:tblGrid>
      <w:tr w:rsidR="00FD195A" w14:paraId="7B23D199" w14:textId="77777777" w:rsidTr="00700CAA">
        <w:tc>
          <w:tcPr>
            <w:tcW w:w="4822" w:type="dxa"/>
            <w:gridSpan w:val="4"/>
            <w:tcBorders>
              <w:top w:val="single" w:sz="4" w:space="0" w:color="000000"/>
              <w:left w:val="single" w:sz="4" w:space="0" w:color="000000"/>
              <w:bottom w:val="single" w:sz="4" w:space="0" w:color="000000"/>
              <w:right w:val="single" w:sz="4" w:space="0" w:color="000000"/>
            </w:tcBorders>
            <w:vAlign w:val="center"/>
          </w:tcPr>
          <w:p w14:paraId="28FD11F6" w14:textId="77777777" w:rsidR="00FD195A" w:rsidRDefault="00B42AF6">
            <w:pPr>
              <w:pStyle w:val="LO-normal"/>
              <w:widowControl w:val="0"/>
              <w:spacing w:before="6" w:after="0" w:line="240" w:lineRule="auto"/>
              <w:rPr>
                <w:color w:val="000000"/>
                <w:sz w:val="18"/>
                <w:szCs w:val="18"/>
              </w:rPr>
            </w:pPr>
            <w:r>
              <w:rPr>
                <w:color w:val="000000"/>
                <w:sz w:val="18"/>
                <w:szCs w:val="18"/>
              </w:rPr>
              <w:t xml:space="preserve">Numeração sequencial das cargas &gt;&gt;&gt;     </w:t>
            </w:r>
          </w:p>
        </w:tc>
        <w:tc>
          <w:tcPr>
            <w:tcW w:w="284" w:type="dxa"/>
            <w:tcBorders>
              <w:top w:val="single" w:sz="4" w:space="0" w:color="000000"/>
              <w:left w:val="single" w:sz="4" w:space="0" w:color="000000"/>
              <w:bottom w:val="single" w:sz="4" w:space="0" w:color="000000"/>
              <w:right w:val="single" w:sz="4" w:space="0" w:color="000000"/>
            </w:tcBorders>
            <w:vAlign w:val="center"/>
          </w:tcPr>
          <w:p w14:paraId="0FA6CFD4" w14:textId="77777777" w:rsidR="00FD195A" w:rsidRDefault="00FD195A">
            <w:pPr>
              <w:pStyle w:val="LO-normal"/>
              <w:widowControl w:val="0"/>
              <w:spacing w:before="6"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0D7FBA1B" w14:textId="77777777" w:rsidR="00FD195A" w:rsidRDefault="00FD195A">
            <w:pPr>
              <w:pStyle w:val="LO-normal"/>
              <w:widowControl w:val="0"/>
              <w:spacing w:before="12" w:after="0" w:line="81" w:lineRule="auto"/>
              <w:ind w:left="15"/>
              <w:rPr>
                <w:b/>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8135939" w14:textId="77777777" w:rsidR="00FD195A" w:rsidRDefault="00FD195A">
            <w:pPr>
              <w:pStyle w:val="LO-normal"/>
              <w:widowControl w:val="0"/>
              <w:spacing w:before="12" w:after="0" w:line="81" w:lineRule="auto"/>
              <w:ind w:left="17"/>
              <w:rPr>
                <w:b/>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952E17C" w14:textId="77777777" w:rsidR="00FD195A" w:rsidRDefault="00FD195A">
            <w:pPr>
              <w:pStyle w:val="LO-normal"/>
              <w:widowControl w:val="0"/>
              <w:spacing w:before="12" w:after="0" w:line="81" w:lineRule="auto"/>
              <w:ind w:left="17"/>
              <w:rPr>
                <w:b/>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BA11C9A" w14:textId="77777777" w:rsidR="00FD195A" w:rsidRDefault="00FD195A">
            <w:pPr>
              <w:pStyle w:val="LO-normal"/>
              <w:widowControl w:val="0"/>
              <w:spacing w:before="12" w:after="0" w:line="81" w:lineRule="auto"/>
              <w:ind w:left="18"/>
              <w:rPr>
                <w:b/>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ED30F86" w14:textId="77777777" w:rsidR="00FD195A" w:rsidRDefault="00FD195A">
            <w:pPr>
              <w:pStyle w:val="LO-normal"/>
              <w:widowControl w:val="0"/>
              <w:spacing w:before="12" w:after="0" w:line="81" w:lineRule="auto"/>
              <w:ind w:left="19"/>
              <w:rPr>
                <w:b/>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2073769" w14:textId="77777777" w:rsidR="00FD195A" w:rsidRDefault="00FD195A">
            <w:pPr>
              <w:pStyle w:val="LO-normal"/>
              <w:widowControl w:val="0"/>
              <w:spacing w:before="12" w:after="0" w:line="81" w:lineRule="auto"/>
              <w:ind w:left="20"/>
              <w:rPr>
                <w:b/>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9E585AB" w14:textId="77777777" w:rsidR="00FD195A" w:rsidRDefault="00FD195A">
            <w:pPr>
              <w:pStyle w:val="LO-normal"/>
              <w:widowControl w:val="0"/>
              <w:spacing w:before="12" w:after="0" w:line="81" w:lineRule="auto"/>
              <w:ind w:left="21"/>
              <w:rPr>
                <w:b/>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545D8BE" w14:textId="77777777" w:rsidR="00FD195A" w:rsidRDefault="00FD195A">
            <w:pPr>
              <w:pStyle w:val="LO-normal"/>
              <w:widowControl w:val="0"/>
              <w:spacing w:before="12" w:after="0" w:line="81" w:lineRule="auto"/>
              <w:ind w:left="22"/>
              <w:rPr>
                <w:b/>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398F952" w14:textId="77777777" w:rsidR="00FD195A" w:rsidRDefault="00FD195A">
            <w:pPr>
              <w:pStyle w:val="LO-normal"/>
              <w:widowControl w:val="0"/>
              <w:spacing w:before="12" w:after="0" w:line="81" w:lineRule="auto"/>
              <w:ind w:left="127"/>
              <w:rPr>
                <w:b/>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EA181D9" w14:textId="77777777" w:rsidR="00FD195A" w:rsidRDefault="00FD195A">
            <w:pPr>
              <w:pStyle w:val="LO-normal"/>
              <w:widowControl w:val="0"/>
              <w:spacing w:before="12" w:after="0" w:line="81" w:lineRule="auto"/>
              <w:ind w:left="128"/>
              <w:rPr>
                <w:b/>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4FF517A" w14:textId="77777777" w:rsidR="00FD195A" w:rsidRDefault="00FD195A">
            <w:pPr>
              <w:pStyle w:val="LO-normal"/>
              <w:widowControl w:val="0"/>
              <w:spacing w:before="12" w:after="0" w:line="81" w:lineRule="auto"/>
              <w:ind w:left="128"/>
              <w:rPr>
                <w:b/>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1E581AD" w14:textId="77777777" w:rsidR="00FD195A" w:rsidRDefault="00FD195A">
            <w:pPr>
              <w:pStyle w:val="LO-normal"/>
              <w:widowControl w:val="0"/>
              <w:spacing w:before="12" w:after="0" w:line="81" w:lineRule="auto"/>
              <w:ind w:left="129"/>
              <w:rPr>
                <w:b/>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CAC80D9" w14:textId="77777777" w:rsidR="00FD195A" w:rsidRDefault="00FD195A">
            <w:pPr>
              <w:pStyle w:val="LO-normal"/>
              <w:widowControl w:val="0"/>
              <w:spacing w:before="12" w:after="0" w:line="81" w:lineRule="auto"/>
              <w:ind w:left="129"/>
              <w:rPr>
                <w:b/>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0D7C4BE" w14:textId="77777777" w:rsidR="00FD195A" w:rsidRDefault="00FD195A">
            <w:pPr>
              <w:pStyle w:val="LO-normal"/>
              <w:widowControl w:val="0"/>
              <w:spacing w:before="12" w:after="0" w:line="81" w:lineRule="auto"/>
              <w:ind w:left="129"/>
              <w:rPr>
                <w:b/>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0A3AAE8" w14:textId="77777777" w:rsidR="00FD195A" w:rsidRDefault="00FD195A">
            <w:pPr>
              <w:pStyle w:val="LO-normal"/>
              <w:widowControl w:val="0"/>
              <w:spacing w:before="12" w:after="0" w:line="81" w:lineRule="auto"/>
              <w:ind w:left="130"/>
              <w:rPr>
                <w:b/>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1E03FC0" w14:textId="77777777" w:rsidR="00FD195A" w:rsidRDefault="00FD195A">
            <w:pPr>
              <w:pStyle w:val="LO-normal"/>
              <w:widowControl w:val="0"/>
              <w:spacing w:before="12" w:after="0" w:line="81" w:lineRule="auto"/>
              <w:ind w:left="130"/>
              <w:rPr>
                <w:b/>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2FA8ECD" w14:textId="77777777" w:rsidR="00FD195A" w:rsidRDefault="00FD195A">
            <w:pPr>
              <w:pStyle w:val="LO-normal"/>
              <w:widowControl w:val="0"/>
              <w:spacing w:before="12" w:after="0" w:line="81" w:lineRule="auto"/>
              <w:ind w:left="131"/>
              <w:rPr>
                <w:b/>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1453772" w14:textId="77777777" w:rsidR="00FD195A" w:rsidRDefault="00FD195A">
            <w:pPr>
              <w:pStyle w:val="LO-normal"/>
              <w:widowControl w:val="0"/>
              <w:spacing w:before="12" w:after="0" w:line="81" w:lineRule="auto"/>
              <w:ind w:left="131"/>
              <w:rPr>
                <w:b/>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076CFC9D" w14:textId="77777777" w:rsidR="00FD195A" w:rsidRDefault="00FD195A">
            <w:pPr>
              <w:pStyle w:val="LO-normal"/>
              <w:widowControl w:val="0"/>
              <w:spacing w:before="12" w:after="0" w:line="81" w:lineRule="auto"/>
              <w:ind w:left="132"/>
              <w:rPr>
                <w:b/>
                <w:color w:val="000000"/>
                <w:sz w:val="18"/>
                <w:szCs w:val="18"/>
              </w:rPr>
            </w:pPr>
          </w:p>
        </w:tc>
      </w:tr>
      <w:tr w:rsidR="00FD195A" w14:paraId="5B595903" w14:textId="77777777" w:rsidTr="00700CAA">
        <w:trPr>
          <w:cantSplit/>
        </w:trPr>
        <w:tc>
          <w:tcPr>
            <w:tcW w:w="1800" w:type="dxa"/>
            <w:tcBorders>
              <w:top w:val="single" w:sz="4" w:space="0" w:color="000000"/>
              <w:left w:val="single" w:sz="4" w:space="0" w:color="000000"/>
              <w:bottom w:val="single" w:sz="4" w:space="0" w:color="000000"/>
              <w:right w:val="single" w:sz="4" w:space="0" w:color="000000"/>
            </w:tcBorders>
            <w:vAlign w:val="center"/>
          </w:tcPr>
          <w:p w14:paraId="282CCE20" w14:textId="77777777" w:rsidR="00FD195A" w:rsidRDefault="00B42AF6">
            <w:pPr>
              <w:pStyle w:val="LO-normal"/>
              <w:widowControl w:val="0"/>
              <w:spacing w:before="6" w:after="0" w:line="240" w:lineRule="auto"/>
              <w:rPr>
                <w:color w:val="000000"/>
                <w:sz w:val="18"/>
                <w:szCs w:val="18"/>
              </w:rPr>
            </w:pPr>
            <w:r>
              <w:rPr>
                <w:color w:val="000000"/>
                <w:sz w:val="18"/>
                <w:szCs w:val="18"/>
              </w:rPr>
              <w:t>CAUSAS</w:t>
            </w:r>
          </w:p>
        </w:tc>
        <w:tc>
          <w:tcPr>
            <w:tcW w:w="894" w:type="dxa"/>
            <w:tcBorders>
              <w:top w:val="single" w:sz="4" w:space="0" w:color="000000"/>
              <w:left w:val="single" w:sz="4" w:space="0" w:color="000000"/>
              <w:bottom w:val="single" w:sz="4" w:space="0" w:color="000000"/>
              <w:right w:val="single" w:sz="4" w:space="0" w:color="000000"/>
            </w:tcBorders>
            <w:vAlign w:val="center"/>
          </w:tcPr>
          <w:p w14:paraId="59EC58B2" w14:textId="77777777" w:rsidR="00FD195A" w:rsidRDefault="00B42AF6">
            <w:pPr>
              <w:pStyle w:val="LO-normal"/>
              <w:widowControl w:val="0"/>
              <w:spacing w:before="6" w:after="0" w:line="280" w:lineRule="auto"/>
              <w:rPr>
                <w:color w:val="000000"/>
                <w:sz w:val="18"/>
                <w:szCs w:val="18"/>
              </w:rPr>
            </w:pPr>
            <w:r>
              <w:rPr>
                <w:color w:val="000000"/>
                <w:sz w:val="18"/>
                <w:szCs w:val="18"/>
              </w:rPr>
              <w:t>BASE LEGAL - RIISPOA</w:t>
            </w:r>
          </w:p>
        </w:tc>
        <w:tc>
          <w:tcPr>
            <w:tcW w:w="993" w:type="dxa"/>
            <w:tcBorders>
              <w:top w:val="single" w:sz="4" w:space="0" w:color="000000"/>
              <w:left w:val="single" w:sz="4" w:space="0" w:color="000000"/>
              <w:bottom w:val="single" w:sz="4" w:space="0" w:color="000000"/>
              <w:right w:val="single" w:sz="4" w:space="0" w:color="000000"/>
            </w:tcBorders>
            <w:vAlign w:val="center"/>
          </w:tcPr>
          <w:p w14:paraId="5B1391E8" w14:textId="77777777" w:rsidR="00FD195A" w:rsidRDefault="00B42AF6">
            <w:pPr>
              <w:pStyle w:val="LO-normal"/>
              <w:widowControl w:val="0"/>
              <w:spacing w:before="6" w:after="0" w:line="240" w:lineRule="auto"/>
              <w:rPr>
                <w:color w:val="000000"/>
                <w:sz w:val="18"/>
                <w:szCs w:val="18"/>
              </w:rPr>
            </w:pPr>
            <w:r>
              <w:rPr>
                <w:color w:val="000000"/>
                <w:sz w:val="18"/>
                <w:szCs w:val="18"/>
              </w:rPr>
              <w:t>DESTINO</w:t>
            </w:r>
          </w:p>
        </w:tc>
        <w:tc>
          <w:tcPr>
            <w:tcW w:w="1135" w:type="dxa"/>
            <w:tcBorders>
              <w:top w:val="single" w:sz="4" w:space="0" w:color="000000"/>
              <w:left w:val="single" w:sz="4" w:space="0" w:color="000000"/>
              <w:bottom w:val="single" w:sz="4" w:space="0" w:color="000000"/>
              <w:right w:val="single" w:sz="4" w:space="0" w:color="000000"/>
            </w:tcBorders>
            <w:vAlign w:val="center"/>
          </w:tcPr>
          <w:p w14:paraId="18D16B0B" w14:textId="77777777" w:rsidR="00FD195A" w:rsidRDefault="00B42AF6">
            <w:pPr>
              <w:pStyle w:val="LO-normal"/>
              <w:widowControl w:val="0"/>
              <w:spacing w:after="0" w:line="240" w:lineRule="auto"/>
              <w:rPr>
                <w:color w:val="000000"/>
                <w:sz w:val="18"/>
                <w:szCs w:val="18"/>
              </w:rPr>
            </w:pPr>
            <w:r>
              <w:rPr>
                <w:color w:val="000000"/>
                <w:sz w:val="18"/>
                <w:szCs w:val="18"/>
              </w:rPr>
              <w:t>Identificação do Núcleo (Lote)</w:t>
            </w:r>
          </w:p>
        </w:tc>
        <w:tc>
          <w:tcPr>
            <w:tcW w:w="284" w:type="dxa"/>
            <w:tcBorders>
              <w:top w:val="single" w:sz="4" w:space="0" w:color="000000"/>
              <w:left w:val="single" w:sz="4" w:space="0" w:color="000000"/>
              <w:bottom w:val="single" w:sz="4" w:space="0" w:color="000000"/>
              <w:right w:val="single" w:sz="4" w:space="0" w:color="000000"/>
            </w:tcBorders>
            <w:vAlign w:val="center"/>
          </w:tcPr>
          <w:p w14:paraId="35043ED7" w14:textId="77777777" w:rsidR="00FD195A" w:rsidRDefault="00FD195A">
            <w:pPr>
              <w:pStyle w:val="LO-normal"/>
              <w:widowControl w:val="0"/>
              <w:spacing w:before="6"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EEBA0A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07E619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B727F5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28C5A96"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D7C2402"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E7E0969"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43BF32F"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AED3D99"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A60E33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1FA47A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99C40E9"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2A732A0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F1FF9E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8C3D97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C7A279B"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54E57C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98B1BE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8BB45D0"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537219EC" w14:textId="77777777" w:rsidR="00FD195A" w:rsidRDefault="00FD195A">
            <w:pPr>
              <w:pStyle w:val="LO-normal"/>
              <w:widowControl w:val="0"/>
              <w:spacing w:after="0" w:line="240" w:lineRule="auto"/>
              <w:rPr>
                <w:color w:val="000000"/>
                <w:sz w:val="18"/>
                <w:szCs w:val="18"/>
              </w:rPr>
            </w:pPr>
          </w:p>
        </w:tc>
      </w:tr>
      <w:tr w:rsidR="00FD195A" w14:paraId="1E47AFC2"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B89F9C" w14:textId="77777777" w:rsidR="00FD195A" w:rsidRDefault="00B42AF6">
            <w:pPr>
              <w:pStyle w:val="LO-normal"/>
              <w:widowControl w:val="0"/>
              <w:spacing w:before="6" w:after="0" w:line="240" w:lineRule="auto"/>
              <w:rPr>
                <w:color w:val="000000"/>
                <w:sz w:val="18"/>
                <w:szCs w:val="18"/>
              </w:rPr>
            </w:pPr>
            <w:r>
              <w:rPr>
                <w:color w:val="000000"/>
                <w:sz w:val="18"/>
                <w:szCs w:val="18"/>
              </w:rPr>
              <w:t>AEROSSACULITE</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7ECFDD23"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07639422"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12369F1E"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482EF4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E23600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E27941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F69A60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3141D43"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5B3536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B937BDF"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403F19A"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65887B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D5C8C5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27FE8C7"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011DC9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848F6A2"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22A8AE6"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51F7199"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255BE7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E78CAC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B08DFB5"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0E7AF64D" w14:textId="77777777" w:rsidR="00FD195A" w:rsidRDefault="00FD195A">
            <w:pPr>
              <w:pStyle w:val="LO-normal"/>
              <w:widowControl w:val="0"/>
              <w:spacing w:after="0" w:line="240" w:lineRule="auto"/>
              <w:rPr>
                <w:color w:val="000000"/>
                <w:sz w:val="18"/>
                <w:szCs w:val="18"/>
              </w:rPr>
            </w:pPr>
          </w:p>
        </w:tc>
      </w:tr>
      <w:tr w:rsidR="00FD195A" w14:paraId="655FFFD1"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E5967"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70289989"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609703CB"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1C7979A9"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B3D05F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F1B7A3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C2CC94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D328A4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6EF8556"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2DDAE8E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2264D72"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275F298"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1E8857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053F9D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0A3C8DA"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65D2BB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F61C64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5001BE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03B8121"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5D58D6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C9E8E0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9BB49B8"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4107DAC1" w14:textId="77777777" w:rsidR="00FD195A" w:rsidRDefault="00FD195A">
            <w:pPr>
              <w:pStyle w:val="LO-normal"/>
              <w:widowControl w:val="0"/>
              <w:spacing w:after="0" w:line="240" w:lineRule="auto"/>
              <w:rPr>
                <w:color w:val="000000"/>
                <w:sz w:val="18"/>
                <w:szCs w:val="18"/>
              </w:rPr>
            </w:pPr>
          </w:p>
        </w:tc>
      </w:tr>
      <w:tr w:rsidR="00FD195A" w14:paraId="5DCE430E"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EFBC" w14:textId="77777777" w:rsidR="00FD195A" w:rsidRDefault="00B42AF6">
            <w:pPr>
              <w:pStyle w:val="LO-normal"/>
              <w:widowControl w:val="0"/>
              <w:spacing w:before="6" w:after="0" w:line="240" w:lineRule="auto"/>
              <w:rPr>
                <w:color w:val="000000"/>
                <w:sz w:val="18"/>
                <w:szCs w:val="18"/>
              </w:rPr>
            </w:pPr>
            <w:r>
              <w:rPr>
                <w:color w:val="000000"/>
                <w:sz w:val="18"/>
                <w:szCs w:val="18"/>
              </w:rPr>
              <w:t>ALTERAÇÕES MUSCULARES</w:t>
            </w:r>
          </w:p>
          <w:p w14:paraId="462ACDF9" w14:textId="77777777" w:rsidR="00FD195A" w:rsidRDefault="00B42AF6">
            <w:pPr>
              <w:pStyle w:val="LO-normal"/>
              <w:widowControl w:val="0"/>
              <w:spacing w:before="6" w:after="0" w:line="240" w:lineRule="auto"/>
              <w:rPr>
                <w:color w:val="000000"/>
                <w:sz w:val="18"/>
                <w:szCs w:val="18"/>
              </w:rPr>
            </w:pPr>
            <w:r>
              <w:rPr>
                <w:color w:val="000000"/>
                <w:sz w:val="18"/>
                <w:szCs w:val="18"/>
              </w:rPr>
              <w:t>(hemorragias)</w:t>
            </w:r>
          </w:p>
        </w:tc>
        <w:tc>
          <w:tcPr>
            <w:tcW w:w="894" w:type="dxa"/>
            <w:tcBorders>
              <w:top w:val="single" w:sz="4" w:space="0" w:color="000000"/>
              <w:left w:val="single" w:sz="4" w:space="0" w:color="000000"/>
              <w:bottom w:val="single" w:sz="4" w:space="0" w:color="000000"/>
              <w:right w:val="single" w:sz="4" w:space="0" w:color="000000"/>
            </w:tcBorders>
            <w:vAlign w:val="center"/>
          </w:tcPr>
          <w:p w14:paraId="732C98A7" w14:textId="77777777" w:rsidR="00FD195A" w:rsidRDefault="00B42AF6">
            <w:pPr>
              <w:pStyle w:val="LO-normal"/>
              <w:widowControl w:val="0"/>
              <w:spacing w:before="6" w:after="0" w:line="240" w:lineRule="auto"/>
              <w:rPr>
                <w:color w:val="000000"/>
                <w:sz w:val="18"/>
                <w:szCs w:val="18"/>
              </w:rPr>
            </w:pPr>
            <w:r>
              <w:rPr>
                <w:color w:val="000000"/>
                <w:sz w:val="18"/>
                <w:szCs w:val="18"/>
              </w:rPr>
              <w:t>Art. 142</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10E93EA6"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5F152312"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48EF4F4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FC1BD5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689D5A6"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0D624B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24C1B8F"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CCA1FE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137C546"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3980A24"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AC9B65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765B280"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37DB2A5"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83B04C4"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B3275B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9DBF01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5974633"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76CFF2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B86235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4075B3C"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1943EC55" w14:textId="77777777" w:rsidR="00FD195A" w:rsidRDefault="00FD195A">
            <w:pPr>
              <w:pStyle w:val="LO-normal"/>
              <w:widowControl w:val="0"/>
              <w:spacing w:after="0" w:line="240" w:lineRule="auto"/>
              <w:rPr>
                <w:color w:val="000000"/>
                <w:sz w:val="18"/>
                <w:szCs w:val="18"/>
              </w:rPr>
            </w:pPr>
          </w:p>
        </w:tc>
      </w:tr>
      <w:tr w:rsidR="00FD195A" w14:paraId="7E37443B"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F698B" w14:textId="77777777" w:rsidR="00FD195A" w:rsidRDefault="00B42AF6">
            <w:pPr>
              <w:pStyle w:val="LO-normal"/>
              <w:widowControl w:val="0"/>
              <w:spacing w:before="6" w:after="0" w:line="240" w:lineRule="auto"/>
              <w:rPr>
                <w:color w:val="000000"/>
                <w:sz w:val="18"/>
                <w:szCs w:val="18"/>
              </w:rPr>
            </w:pPr>
            <w:r>
              <w:rPr>
                <w:color w:val="000000"/>
                <w:sz w:val="18"/>
                <w:szCs w:val="18"/>
              </w:rPr>
              <w:t>ARTRITE (1 articulação)</w:t>
            </w:r>
          </w:p>
        </w:tc>
        <w:tc>
          <w:tcPr>
            <w:tcW w:w="894" w:type="dxa"/>
            <w:tcBorders>
              <w:top w:val="single" w:sz="4" w:space="0" w:color="000000"/>
              <w:left w:val="single" w:sz="4" w:space="0" w:color="000000"/>
              <w:bottom w:val="single" w:sz="4" w:space="0" w:color="000000"/>
              <w:right w:val="single" w:sz="4" w:space="0" w:color="000000"/>
            </w:tcBorders>
            <w:vAlign w:val="center"/>
          </w:tcPr>
          <w:p w14:paraId="17B0E432"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782F1ED0"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42BE0ACC"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0FB10A0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5DB7BAD"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024655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F510ECE"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3B1B7E5"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3E8BBD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27ACCF1"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C152F56"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3C5E4C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9E5E3A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35C780E"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D7695DD"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96024E2"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873FDFD"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4E3D7E9"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3DEC90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4D2108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9D07A08"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2DE67C32" w14:textId="77777777" w:rsidR="00FD195A" w:rsidRDefault="00FD195A">
            <w:pPr>
              <w:pStyle w:val="LO-normal"/>
              <w:widowControl w:val="0"/>
              <w:spacing w:after="0" w:line="240" w:lineRule="auto"/>
              <w:rPr>
                <w:color w:val="000000"/>
                <w:sz w:val="18"/>
                <w:szCs w:val="18"/>
              </w:rPr>
            </w:pPr>
          </w:p>
        </w:tc>
      </w:tr>
      <w:tr w:rsidR="00FD195A" w14:paraId="24ABAF13"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4182DF" w14:textId="77777777" w:rsidR="00FD195A" w:rsidRDefault="00B42AF6">
            <w:pPr>
              <w:pStyle w:val="LO-normal"/>
              <w:widowControl w:val="0"/>
              <w:spacing w:before="6" w:after="0" w:line="240" w:lineRule="auto"/>
              <w:rPr>
                <w:color w:val="000000"/>
                <w:sz w:val="18"/>
                <w:szCs w:val="18"/>
              </w:rPr>
            </w:pPr>
            <w:r>
              <w:rPr>
                <w:color w:val="000000"/>
                <w:sz w:val="18"/>
                <w:szCs w:val="18"/>
              </w:rPr>
              <w:t>ARTRITE (2 articulações)</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51466D2B"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15D6E164" w14:textId="77777777" w:rsidR="00FD195A" w:rsidRDefault="00B42AF6">
            <w:pPr>
              <w:pStyle w:val="LO-normal"/>
              <w:widowControl w:val="0"/>
              <w:spacing w:before="6" w:after="0" w:line="240" w:lineRule="auto"/>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6F9179D7"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3AFC160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3E50997"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4ADCEE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AE7673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A70312D"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D1B770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1B1D554"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2E51E18A"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64645C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0F074B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3BA162D"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4F18EB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1FC0E0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DB38B7F"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BFB5642"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4291AF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7FD1CD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449836E"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43440CCB" w14:textId="77777777" w:rsidR="00FD195A" w:rsidRDefault="00FD195A">
            <w:pPr>
              <w:pStyle w:val="LO-normal"/>
              <w:widowControl w:val="0"/>
              <w:spacing w:after="0" w:line="240" w:lineRule="auto"/>
              <w:rPr>
                <w:color w:val="000000"/>
                <w:sz w:val="18"/>
                <w:szCs w:val="18"/>
              </w:rPr>
            </w:pPr>
          </w:p>
        </w:tc>
      </w:tr>
      <w:tr w:rsidR="00FD195A" w14:paraId="76968C0C"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831E2"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5D4E9DF7"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2C0EF808"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554E0294"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2CC5C00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964CBB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AE74ED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6C9875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C5B1091"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C976857"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78A8708"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86B04F1"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CA94C8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5E9624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56C476F"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5FD6103"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47F9B4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E76232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52E8586"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4C54C0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002AD8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1C870C8"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719B86FD" w14:textId="77777777" w:rsidR="00FD195A" w:rsidRDefault="00FD195A">
            <w:pPr>
              <w:pStyle w:val="LO-normal"/>
              <w:widowControl w:val="0"/>
              <w:spacing w:after="0" w:line="240" w:lineRule="auto"/>
              <w:rPr>
                <w:color w:val="000000"/>
                <w:sz w:val="18"/>
                <w:szCs w:val="18"/>
              </w:rPr>
            </w:pPr>
          </w:p>
        </w:tc>
      </w:tr>
      <w:tr w:rsidR="00FD195A" w14:paraId="03E88B3B"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7972F" w14:textId="77777777" w:rsidR="00FD195A" w:rsidRDefault="00B42AF6">
            <w:pPr>
              <w:pStyle w:val="LO-normal"/>
              <w:widowControl w:val="0"/>
              <w:spacing w:before="6" w:after="0" w:line="240" w:lineRule="auto"/>
              <w:rPr>
                <w:color w:val="000000"/>
                <w:sz w:val="18"/>
                <w:szCs w:val="18"/>
              </w:rPr>
            </w:pPr>
            <w:r>
              <w:rPr>
                <w:color w:val="000000"/>
                <w:sz w:val="18"/>
                <w:szCs w:val="18"/>
              </w:rPr>
              <w:t>ASPECTO REPUGNANTE</w:t>
            </w:r>
          </w:p>
        </w:tc>
        <w:tc>
          <w:tcPr>
            <w:tcW w:w="894" w:type="dxa"/>
            <w:tcBorders>
              <w:top w:val="single" w:sz="4" w:space="0" w:color="000000"/>
              <w:left w:val="single" w:sz="4" w:space="0" w:color="000000"/>
              <w:bottom w:val="single" w:sz="4" w:space="0" w:color="000000"/>
              <w:right w:val="single" w:sz="4" w:space="0" w:color="000000"/>
            </w:tcBorders>
            <w:vAlign w:val="center"/>
          </w:tcPr>
          <w:p w14:paraId="54BF8C10" w14:textId="77777777" w:rsidR="00FD195A" w:rsidRDefault="00B42AF6">
            <w:pPr>
              <w:pStyle w:val="LO-normal"/>
              <w:widowControl w:val="0"/>
              <w:spacing w:before="6" w:after="0" w:line="240" w:lineRule="auto"/>
              <w:rPr>
                <w:color w:val="000000"/>
                <w:sz w:val="18"/>
                <w:szCs w:val="18"/>
              </w:rPr>
            </w:pPr>
            <w:r>
              <w:rPr>
                <w:color w:val="000000"/>
                <w:sz w:val="18"/>
                <w:szCs w:val="18"/>
              </w:rPr>
              <w:t>Art.143</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536D1F2C"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1C51C144"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076FFED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E90F764"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A6F9D6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6F57B5D"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28A728F"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4598E4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AB3E15B"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1D94D4D"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8777CB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AF8F23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B71117B"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BB86BEE"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D1177E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231CF1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BE21D44"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C897BDD"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161B60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C914EB6"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7D85750E" w14:textId="77777777" w:rsidR="00FD195A" w:rsidRDefault="00FD195A">
            <w:pPr>
              <w:pStyle w:val="LO-normal"/>
              <w:widowControl w:val="0"/>
              <w:spacing w:after="0" w:line="240" w:lineRule="auto"/>
              <w:rPr>
                <w:color w:val="000000"/>
                <w:sz w:val="18"/>
                <w:szCs w:val="18"/>
              </w:rPr>
            </w:pPr>
          </w:p>
        </w:tc>
      </w:tr>
      <w:tr w:rsidR="00FD195A" w14:paraId="0FB886D1"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3214B4" w14:textId="77777777" w:rsidR="00FD195A" w:rsidRDefault="00B42AF6">
            <w:pPr>
              <w:pStyle w:val="LO-normal"/>
              <w:widowControl w:val="0"/>
              <w:spacing w:before="6" w:after="0" w:line="240" w:lineRule="auto"/>
              <w:rPr>
                <w:color w:val="000000"/>
                <w:sz w:val="18"/>
                <w:szCs w:val="18"/>
              </w:rPr>
            </w:pPr>
            <w:r>
              <w:rPr>
                <w:color w:val="000000"/>
                <w:sz w:val="18"/>
                <w:szCs w:val="18"/>
              </w:rPr>
              <w:t>CANIBALISMO</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1B50EEB2" w14:textId="77777777" w:rsidR="00FD195A" w:rsidRDefault="00B42AF6">
            <w:pPr>
              <w:pStyle w:val="LO-normal"/>
              <w:widowControl w:val="0"/>
              <w:spacing w:before="6" w:after="0" w:line="240" w:lineRule="auto"/>
              <w:rPr>
                <w:color w:val="000000"/>
                <w:sz w:val="18"/>
                <w:szCs w:val="18"/>
              </w:rPr>
            </w:pPr>
            <w:r>
              <w:rPr>
                <w:color w:val="000000"/>
                <w:sz w:val="18"/>
                <w:szCs w:val="18"/>
              </w:rPr>
              <w:t>Art. 177</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0AE1EA13"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17DD925A"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2A444A0F"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8D9E03E"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97C663D"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46B2972"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E21DADA"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3D587E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1CB9749"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2A77BAB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E42C73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2E230F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A7CA02F"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A1A170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5F2F76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509442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F87F53E"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DD80F0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4C598F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B8B4879"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596841FE" w14:textId="77777777" w:rsidR="00FD195A" w:rsidRDefault="00FD195A">
            <w:pPr>
              <w:pStyle w:val="LO-normal"/>
              <w:widowControl w:val="0"/>
              <w:spacing w:after="0" w:line="240" w:lineRule="auto"/>
              <w:rPr>
                <w:color w:val="000000"/>
                <w:sz w:val="18"/>
                <w:szCs w:val="18"/>
              </w:rPr>
            </w:pPr>
          </w:p>
        </w:tc>
      </w:tr>
      <w:tr w:rsidR="00FD195A" w14:paraId="225EC824"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8B5BA"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10006415"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7A0C465A"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43F3EAE6"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F874B4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460A95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B4CEC2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10BAE6B"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82EFF15"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DFCBC0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3C5DB2B"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875C1C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898FD17"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0321B7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D559D31"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87C5AA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5ADE02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A7E0AB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06D1B2C"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4B8058D"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2B9F69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33715A4"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346134A" w14:textId="77777777" w:rsidR="00FD195A" w:rsidRDefault="00FD195A">
            <w:pPr>
              <w:pStyle w:val="LO-normal"/>
              <w:widowControl w:val="0"/>
              <w:spacing w:after="0" w:line="240" w:lineRule="auto"/>
              <w:rPr>
                <w:color w:val="000000"/>
                <w:sz w:val="18"/>
                <w:szCs w:val="18"/>
              </w:rPr>
            </w:pPr>
          </w:p>
        </w:tc>
      </w:tr>
      <w:tr w:rsidR="00FD195A" w14:paraId="488ACEFE"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C0C8" w14:textId="77777777" w:rsidR="00FD195A" w:rsidRDefault="00B42AF6">
            <w:pPr>
              <w:pStyle w:val="LO-normal"/>
              <w:widowControl w:val="0"/>
              <w:spacing w:before="6" w:after="0" w:line="240" w:lineRule="auto"/>
              <w:rPr>
                <w:color w:val="000000"/>
                <w:sz w:val="18"/>
                <w:szCs w:val="18"/>
              </w:rPr>
            </w:pPr>
            <w:r>
              <w:rPr>
                <w:color w:val="000000"/>
                <w:sz w:val="18"/>
                <w:szCs w:val="18"/>
              </w:rPr>
              <w:t>CAQUEXIA</w:t>
            </w:r>
          </w:p>
        </w:tc>
        <w:tc>
          <w:tcPr>
            <w:tcW w:w="894" w:type="dxa"/>
            <w:tcBorders>
              <w:top w:val="single" w:sz="4" w:space="0" w:color="000000"/>
              <w:left w:val="single" w:sz="4" w:space="0" w:color="000000"/>
              <w:bottom w:val="single" w:sz="4" w:space="0" w:color="000000"/>
              <w:right w:val="single" w:sz="4" w:space="0" w:color="000000"/>
            </w:tcBorders>
            <w:vAlign w:val="center"/>
          </w:tcPr>
          <w:p w14:paraId="4E6078DF" w14:textId="77777777" w:rsidR="00FD195A" w:rsidRDefault="00B42AF6">
            <w:pPr>
              <w:pStyle w:val="LO-normal"/>
              <w:widowControl w:val="0"/>
              <w:spacing w:before="6" w:after="0" w:line="240" w:lineRule="auto"/>
              <w:rPr>
                <w:color w:val="000000"/>
                <w:sz w:val="18"/>
                <w:szCs w:val="18"/>
              </w:rPr>
            </w:pPr>
            <w:r>
              <w:rPr>
                <w:color w:val="000000"/>
                <w:sz w:val="18"/>
                <w:szCs w:val="18"/>
              </w:rPr>
              <w:t>Art.139</w:t>
            </w:r>
          </w:p>
          <w:p w14:paraId="6609D009" w14:textId="77777777" w:rsidR="00FD195A" w:rsidRDefault="00B42AF6">
            <w:pPr>
              <w:pStyle w:val="LO-normal"/>
              <w:widowControl w:val="0"/>
              <w:spacing w:before="6" w:after="0" w:line="240" w:lineRule="auto"/>
              <w:rPr>
                <w:color w:val="000000"/>
                <w:sz w:val="18"/>
                <w:szCs w:val="18"/>
              </w:rPr>
            </w:pPr>
            <w:r>
              <w:rPr>
                <w:color w:val="000000"/>
                <w:sz w:val="18"/>
                <w:szCs w:val="18"/>
              </w:rPr>
              <w:t>Art. 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217EDEFC"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1B3D2ABD"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149D4930"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10D7693"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C8AD1D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4A05F32"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770EF4E"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29983F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669561B"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2191170"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6BEE86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4E694C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CE67CB8"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14B844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91F2F5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C685E1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AEDB23B"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BDB452B"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5F9644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B87DF17"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66864826" w14:textId="77777777" w:rsidR="00FD195A" w:rsidRDefault="00FD195A">
            <w:pPr>
              <w:pStyle w:val="LO-normal"/>
              <w:widowControl w:val="0"/>
              <w:spacing w:after="0" w:line="240" w:lineRule="auto"/>
              <w:rPr>
                <w:color w:val="000000"/>
                <w:sz w:val="18"/>
                <w:szCs w:val="18"/>
              </w:rPr>
            </w:pPr>
          </w:p>
        </w:tc>
      </w:tr>
      <w:tr w:rsidR="00FD195A" w14:paraId="276312FA"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33C36A" w14:textId="77777777" w:rsidR="00FD195A" w:rsidRDefault="00B42AF6">
            <w:pPr>
              <w:pStyle w:val="LO-normal"/>
              <w:widowControl w:val="0"/>
              <w:spacing w:before="6" w:after="0" w:line="240" w:lineRule="auto"/>
              <w:rPr>
                <w:color w:val="000000"/>
                <w:sz w:val="18"/>
                <w:szCs w:val="18"/>
              </w:rPr>
            </w:pPr>
            <w:r>
              <w:rPr>
                <w:color w:val="000000"/>
                <w:sz w:val="18"/>
                <w:szCs w:val="18"/>
              </w:rPr>
              <w:t>CELULITE</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2CDC6485"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1E08FFD6"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5A4B6D16"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1AA4D59D"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0A39BB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F9A61DF"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0A99B6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5BB8DC4"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73A7FC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A43EA01"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A74E881"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20862E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6C7CB3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9CB7111"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CBD7797"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BA18A3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F410A5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D36B70C"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2719228D"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A4F30E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B12B6F4"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8015D3F" w14:textId="77777777" w:rsidR="00FD195A" w:rsidRDefault="00FD195A">
            <w:pPr>
              <w:pStyle w:val="LO-normal"/>
              <w:widowControl w:val="0"/>
              <w:spacing w:after="0" w:line="240" w:lineRule="auto"/>
              <w:rPr>
                <w:color w:val="000000"/>
                <w:sz w:val="18"/>
                <w:szCs w:val="18"/>
              </w:rPr>
            </w:pPr>
          </w:p>
        </w:tc>
      </w:tr>
      <w:tr w:rsidR="00FD195A" w14:paraId="121B6FF5"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BD98A"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73353901"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5BD8CC34"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271ED603"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6504F2E0"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9E667A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72310D6"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749D129"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5E9EF8D"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2A97F66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2D387FC"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2814907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7F7B8E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57CE67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3A2ECDB"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C653DCF"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3012D82"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F3B78B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792EFEF"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2B0B5A13"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D8B51D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4D03F4A"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1418AFC2" w14:textId="77777777" w:rsidR="00FD195A" w:rsidRDefault="00FD195A">
            <w:pPr>
              <w:pStyle w:val="LO-normal"/>
              <w:widowControl w:val="0"/>
              <w:spacing w:after="0" w:line="240" w:lineRule="auto"/>
              <w:rPr>
                <w:color w:val="000000"/>
                <w:sz w:val="18"/>
                <w:szCs w:val="18"/>
              </w:rPr>
            </w:pPr>
          </w:p>
        </w:tc>
      </w:tr>
      <w:tr w:rsidR="00FD195A" w14:paraId="66CBA90A"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A2D29C" w14:textId="77777777" w:rsidR="00FD195A" w:rsidRDefault="00B42AF6">
            <w:pPr>
              <w:pStyle w:val="LO-normal"/>
              <w:widowControl w:val="0"/>
              <w:spacing w:before="6" w:after="0" w:line="240" w:lineRule="auto"/>
              <w:rPr>
                <w:color w:val="000000"/>
                <w:sz w:val="18"/>
                <w:szCs w:val="18"/>
              </w:rPr>
            </w:pPr>
            <w:r>
              <w:rPr>
                <w:color w:val="000000"/>
                <w:sz w:val="18"/>
                <w:szCs w:val="18"/>
              </w:rPr>
              <w:t>CONTAMINAÇÃO GASTROINTESTINAL E BILIAR</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1E7684E3" w14:textId="77777777" w:rsidR="00FD195A" w:rsidRDefault="00B42AF6">
            <w:pPr>
              <w:pStyle w:val="LO-normal"/>
              <w:widowControl w:val="0"/>
              <w:spacing w:before="6" w:after="0" w:line="240" w:lineRule="auto"/>
              <w:rPr>
                <w:color w:val="000000"/>
                <w:sz w:val="18"/>
                <w:szCs w:val="18"/>
              </w:rPr>
            </w:pPr>
            <w:r>
              <w:rPr>
                <w:color w:val="000000"/>
                <w:sz w:val="18"/>
                <w:szCs w:val="18"/>
              </w:rPr>
              <w:t>Art.147</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43D4C69D"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54D4602F"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27ABB2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96B677D"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86E24D0"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48729D0"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05BD9C5"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EBE1FC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ED6CF04"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1D0BAA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F9639B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131FF2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6170A09"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CE8C705"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927FD2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E27C86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7405F08"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B8A653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758AD8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0057AF2"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D4A4F29" w14:textId="77777777" w:rsidR="00FD195A" w:rsidRDefault="00FD195A">
            <w:pPr>
              <w:pStyle w:val="LO-normal"/>
              <w:widowControl w:val="0"/>
              <w:spacing w:after="0" w:line="240" w:lineRule="auto"/>
              <w:rPr>
                <w:color w:val="000000"/>
                <w:sz w:val="18"/>
                <w:szCs w:val="18"/>
              </w:rPr>
            </w:pPr>
          </w:p>
        </w:tc>
      </w:tr>
      <w:tr w:rsidR="00FD195A" w14:paraId="03FD04B3"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20D9F9"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3D56EA2B"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4A623CC0"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35C17661"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9E73EE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76511B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B646AC0"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6600B1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D971653"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840506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6589E76"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0C3ED0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76A2A4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EE4806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F1E68AD"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CA2817F"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14EDE5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9B5B84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B6C615A"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7DF8B7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5F54E6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ECDDC40"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0A874F61" w14:textId="77777777" w:rsidR="00FD195A" w:rsidRDefault="00FD195A">
            <w:pPr>
              <w:pStyle w:val="LO-normal"/>
              <w:widowControl w:val="0"/>
              <w:spacing w:after="0" w:line="240" w:lineRule="auto"/>
              <w:rPr>
                <w:color w:val="000000"/>
                <w:sz w:val="18"/>
                <w:szCs w:val="18"/>
              </w:rPr>
            </w:pPr>
          </w:p>
        </w:tc>
      </w:tr>
      <w:tr w:rsidR="00FD195A" w14:paraId="6D2F29D3"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9ECF2"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3DF3AFF2"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48B19AF3" w14:textId="77777777" w:rsidR="00FD195A" w:rsidRDefault="00B42AF6">
            <w:pPr>
              <w:pStyle w:val="LO-normal"/>
              <w:widowControl w:val="0"/>
              <w:spacing w:before="6" w:after="0" w:line="240" w:lineRule="auto"/>
              <w:ind w:left="23"/>
              <w:rPr>
                <w:color w:val="000000"/>
                <w:sz w:val="18"/>
                <w:szCs w:val="18"/>
              </w:rPr>
            </w:pPr>
            <w:r>
              <w:rPr>
                <w:color w:val="000000"/>
                <w:sz w:val="18"/>
                <w:szCs w:val="18"/>
              </w:rPr>
              <w:t>Aproveitamento condicional</w:t>
            </w:r>
          </w:p>
        </w:tc>
        <w:tc>
          <w:tcPr>
            <w:tcW w:w="284" w:type="dxa"/>
            <w:tcBorders>
              <w:top w:val="single" w:sz="4" w:space="0" w:color="000000"/>
              <w:left w:val="single" w:sz="4" w:space="0" w:color="000000"/>
              <w:bottom w:val="single" w:sz="4" w:space="0" w:color="000000"/>
              <w:right w:val="single" w:sz="4" w:space="0" w:color="000000"/>
            </w:tcBorders>
            <w:vAlign w:val="center"/>
          </w:tcPr>
          <w:p w14:paraId="6092336B"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63CB7339"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F104C5E"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F4E72E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F9A45E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C78AE38"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CC08B9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1B6D866"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E9886A9"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C72F7C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1988D3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46D9353"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2AB9C107"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32EF65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BAD6EC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77F95D8"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4A4593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0001D8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F789503"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0FF961F2" w14:textId="77777777" w:rsidR="00FD195A" w:rsidRDefault="00FD195A">
            <w:pPr>
              <w:pStyle w:val="LO-normal"/>
              <w:widowControl w:val="0"/>
              <w:spacing w:after="0" w:line="240" w:lineRule="auto"/>
              <w:rPr>
                <w:color w:val="000000"/>
                <w:sz w:val="18"/>
                <w:szCs w:val="18"/>
              </w:rPr>
            </w:pPr>
          </w:p>
        </w:tc>
      </w:tr>
      <w:tr w:rsidR="00FD195A" w14:paraId="0F60AFCC"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64643C" w14:textId="77777777" w:rsidR="00FD195A" w:rsidRDefault="00B42AF6">
            <w:pPr>
              <w:pStyle w:val="LO-normal"/>
              <w:widowControl w:val="0"/>
              <w:spacing w:before="6" w:after="0" w:line="240" w:lineRule="auto"/>
              <w:rPr>
                <w:color w:val="000000"/>
                <w:sz w:val="18"/>
                <w:szCs w:val="18"/>
              </w:rPr>
            </w:pPr>
            <w:r>
              <w:rPr>
                <w:color w:val="000000"/>
                <w:sz w:val="18"/>
                <w:szCs w:val="18"/>
              </w:rPr>
              <w:t>CONTAMINAÇÃO NÃO GASTROINTESTINAL</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376630E2" w14:textId="77777777" w:rsidR="00FD195A" w:rsidRDefault="00B42AF6">
            <w:pPr>
              <w:pStyle w:val="LO-normal"/>
              <w:widowControl w:val="0"/>
              <w:spacing w:before="6" w:after="0" w:line="240" w:lineRule="auto"/>
              <w:rPr>
                <w:color w:val="000000"/>
                <w:sz w:val="18"/>
                <w:szCs w:val="18"/>
              </w:rPr>
            </w:pPr>
            <w:r>
              <w:rPr>
                <w:color w:val="000000"/>
                <w:sz w:val="18"/>
                <w:szCs w:val="18"/>
              </w:rPr>
              <w:t>Art.147</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666E14D5"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28221B34"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3F7A5BF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427679A"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6BE5A5D"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F9D45FA"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F925764"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C2F93C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845548C"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6C9401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1ADC71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2BCAC4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B2A0C96"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731CCCF"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C8ACD7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3F9CEF0"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1848C5A"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509374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D999B4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8E76E8E"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5188FD0D" w14:textId="77777777" w:rsidR="00FD195A" w:rsidRDefault="00FD195A">
            <w:pPr>
              <w:pStyle w:val="LO-normal"/>
              <w:widowControl w:val="0"/>
              <w:spacing w:after="0" w:line="240" w:lineRule="auto"/>
              <w:rPr>
                <w:color w:val="000000"/>
                <w:sz w:val="18"/>
                <w:szCs w:val="18"/>
              </w:rPr>
            </w:pPr>
          </w:p>
        </w:tc>
      </w:tr>
      <w:tr w:rsidR="00FD195A" w14:paraId="7F2FCED8"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44D0F2"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6A10915A"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18A527CD"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12F4B1DA"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057AB8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E5BF76A"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92F7F2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E2D558D"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C37FB61"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AB3AD8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A13EB9C"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942668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365603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328861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4AC8947"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A1B44BB"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3288EE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5FF0D0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4A2DE70"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273C714A"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4D2EE6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B120E43"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EB9F66F" w14:textId="77777777" w:rsidR="00FD195A" w:rsidRDefault="00FD195A">
            <w:pPr>
              <w:pStyle w:val="LO-normal"/>
              <w:widowControl w:val="0"/>
              <w:spacing w:after="0" w:line="240" w:lineRule="auto"/>
              <w:rPr>
                <w:color w:val="000000"/>
                <w:sz w:val="18"/>
                <w:szCs w:val="18"/>
              </w:rPr>
            </w:pPr>
          </w:p>
        </w:tc>
      </w:tr>
      <w:tr w:rsidR="00FD195A" w14:paraId="2F36DCE4"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1F4275"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12456470"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0B2ADFAD" w14:textId="77777777" w:rsidR="00FD195A" w:rsidRDefault="00B42AF6">
            <w:pPr>
              <w:pStyle w:val="LO-normal"/>
              <w:widowControl w:val="0"/>
              <w:spacing w:before="6" w:after="0" w:line="240" w:lineRule="auto"/>
              <w:ind w:left="23"/>
              <w:rPr>
                <w:color w:val="000000"/>
                <w:sz w:val="18"/>
                <w:szCs w:val="18"/>
              </w:rPr>
            </w:pPr>
            <w:r>
              <w:rPr>
                <w:color w:val="000000"/>
                <w:sz w:val="18"/>
                <w:szCs w:val="18"/>
              </w:rPr>
              <w:t>Aproveitamento condicional</w:t>
            </w:r>
          </w:p>
        </w:tc>
        <w:tc>
          <w:tcPr>
            <w:tcW w:w="284" w:type="dxa"/>
            <w:tcBorders>
              <w:top w:val="single" w:sz="4" w:space="0" w:color="000000"/>
              <w:left w:val="single" w:sz="4" w:space="0" w:color="000000"/>
              <w:bottom w:val="single" w:sz="4" w:space="0" w:color="000000"/>
              <w:right w:val="single" w:sz="4" w:space="0" w:color="000000"/>
            </w:tcBorders>
            <w:vAlign w:val="center"/>
          </w:tcPr>
          <w:p w14:paraId="06D3B22A"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02669F39"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5F6F665"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E574C5F"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619B486"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32F549E"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9CE065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FD71D3D"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A8985D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8E1BE9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75A578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FDC2B8E"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C7FE72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1D4046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DB9F50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1F8FE6F"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845B55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54B0D0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B40468C"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2BDF43C0" w14:textId="77777777" w:rsidR="00FD195A" w:rsidRDefault="00FD195A">
            <w:pPr>
              <w:pStyle w:val="LO-normal"/>
              <w:widowControl w:val="0"/>
              <w:spacing w:after="0" w:line="240" w:lineRule="auto"/>
              <w:rPr>
                <w:color w:val="000000"/>
                <w:sz w:val="18"/>
                <w:szCs w:val="18"/>
              </w:rPr>
            </w:pPr>
          </w:p>
        </w:tc>
      </w:tr>
      <w:tr w:rsidR="00FD195A" w14:paraId="1BE9713C"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DCE2" w14:textId="77777777" w:rsidR="00FD195A" w:rsidRDefault="00B42AF6">
            <w:pPr>
              <w:pStyle w:val="LO-normal"/>
              <w:widowControl w:val="0"/>
              <w:spacing w:before="6" w:after="0" w:line="240" w:lineRule="auto"/>
              <w:rPr>
                <w:color w:val="000000"/>
                <w:sz w:val="18"/>
                <w:szCs w:val="18"/>
              </w:rPr>
            </w:pPr>
            <w:r>
              <w:rPr>
                <w:color w:val="000000"/>
                <w:sz w:val="18"/>
                <w:szCs w:val="18"/>
              </w:rPr>
              <w:t>ESCALDADO VIVO (sem corte de sangria)</w:t>
            </w:r>
          </w:p>
        </w:tc>
        <w:tc>
          <w:tcPr>
            <w:tcW w:w="894" w:type="dxa"/>
            <w:tcBorders>
              <w:top w:val="single" w:sz="4" w:space="0" w:color="000000"/>
              <w:left w:val="single" w:sz="4" w:space="0" w:color="000000"/>
              <w:bottom w:val="single" w:sz="4" w:space="0" w:color="000000"/>
              <w:right w:val="single" w:sz="4" w:space="0" w:color="000000"/>
            </w:tcBorders>
            <w:vAlign w:val="center"/>
          </w:tcPr>
          <w:p w14:paraId="295AC3F0" w14:textId="77777777" w:rsidR="00FD195A" w:rsidRDefault="00B42AF6">
            <w:pPr>
              <w:pStyle w:val="LO-normal"/>
              <w:widowControl w:val="0"/>
              <w:spacing w:before="6" w:after="0" w:line="240" w:lineRule="auto"/>
              <w:rPr>
                <w:color w:val="000000"/>
                <w:sz w:val="18"/>
                <w:szCs w:val="18"/>
              </w:rPr>
            </w:pPr>
            <w:r>
              <w:rPr>
                <w:color w:val="000000"/>
                <w:sz w:val="18"/>
                <w:szCs w:val="18"/>
              </w:rPr>
              <w:t>Art.114</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1A1B8F01"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2E49D169"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60F37DE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8315803"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80A502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EB25CC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B9F4D35"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2961EC8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CBCD8A2"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3CF788B"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950677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C9DA9C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7861813"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E5644E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E9E2E02"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557BF4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2518AEB"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D4B0C7A"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32A532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9C4DDCB"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707D8F25" w14:textId="77777777" w:rsidR="00FD195A" w:rsidRDefault="00FD195A">
            <w:pPr>
              <w:pStyle w:val="LO-normal"/>
              <w:widowControl w:val="0"/>
              <w:spacing w:after="0" w:line="240" w:lineRule="auto"/>
              <w:rPr>
                <w:color w:val="000000"/>
                <w:sz w:val="18"/>
                <w:szCs w:val="18"/>
              </w:rPr>
            </w:pPr>
          </w:p>
        </w:tc>
      </w:tr>
      <w:tr w:rsidR="00FD195A" w14:paraId="7D714E1C"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A9C8C3" w14:textId="77777777" w:rsidR="00FD195A" w:rsidRDefault="00B42AF6">
            <w:pPr>
              <w:pStyle w:val="LO-normal"/>
              <w:widowControl w:val="0"/>
              <w:spacing w:before="6" w:after="0" w:line="240" w:lineRule="auto"/>
              <w:rPr>
                <w:color w:val="000000"/>
                <w:sz w:val="18"/>
                <w:szCs w:val="18"/>
              </w:rPr>
            </w:pPr>
            <w:r>
              <w:rPr>
                <w:color w:val="000000"/>
                <w:sz w:val="18"/>
                <w:szCs w:val="18"/>
              </w:rPr>
              <w:t xml:space="preserve">FALHAS </w:t>
            </w:r>
            <w:r>
              <w:rPr>
                <w:color w:val="000000"/>
                <w:sz w:val="18"/>
                <w:szCs w:val="18"/>
              </w:rPr>
              <w:lastRenderedPageBreak/>
              <w:t xml:space="preserve">TECNOLÓGICAS (inclusive má sangria e fraturas </w:t>
            </w:r>
            <w:r>
              <w:rPr>
                <w:i/>
                <w:color w:val="000000"/>
                <w:sz w:val="18"/>
                <w:szCs w:val="18"/>
              </w:rPr>
              <w:t>post mortem</w:t>
            </w:r>
            <w:r>
              <w:rPr>
                <w:color w:val="000000"/>
                <w:sz w:val="18"/>
                <w:szCs w:val="18"/>
              </w:rPr>
              <w:t xml:space="preserve"> generalizadas)</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3D87C2FF" w14:textId="77777777" w:rsidR="00FD195A" w:rsidRDefault="00B42AF6">
            <w:pPr>
              <w:pStyle w:val="LO-normal"/>
              <w:widowControl w:val="0"/>
              <w:spacing w:before="6" w:after="0" w:line="240" w:lineRule="auto"/>
              <w:rPr>
                <w:color w:val="000000"/>
                <w:sz w:val="18"/>
                <w:szCs w:val="18"/>
              </w:rPr>
            </w:pPr>
            <w:r>
              <w:rPr>
                <w:color w:val="000000"/>
                <w:sz w:val="18"/>
                <w:szCs w:val="18"/>
              </w:rPr>
              <w:lastRenderedPageBreak/>
              <w:t>Art.118</w:t>
            </w:r>
          </w:p>
          <w:p w14:paraId="1C508888" w14:textId="77777777" w:rsidR="00FD195A" w:rsidRDefault="00B42AF6">
            <w:pPr>
              <w:pStyle w:val="LO-normal"/>
              <w:widowControl w:val="0"/>
              <w:spacing w:before="6" w:after="0" w:line="240" w:lineRule="auto"/>
              <w:rPr>
                <w:color w:val="000000"/>
                <w:sz w:val="18"/>
                <w:szCs w:val="18"/>
              </w:rPr>
            </w:pPr>
            <w:r>
              <w:rPr>
                <w:color w:val="000000"/>
                <w:sz w:val="18"/>
                <w:szCs w:val="18"/>
              </w:rPr>
              <w:lastRenderedPageBreak/>
              <w:t>Art.175-A</w:t>
            </w:r>
          </w:p>
          <w:p w14:paraId="58927F5A" w14:textId="77777777" w:rsidR="00FD195A" w:rsidRDefault="00B42AF6">
            <w:pPr>
              <w:pStyle w:val="LO-normal"/>
              <w:widowControl w:val="0"/>
              <w:spacing w:before="6" w:after="0" w:line="240" w:lineRule="auto"/>
              <w:rPr>
                <w:color w:val="000000"/>
                <w:sz w:val="18"/>
                <w:szCs w:val="18"/>
              </w:rPr>
            </w:pPr>
            <w:r>
              <w:rPr>
                <w:color w:val="000000"/>
                <w:sz w:val="18"/>
                <w:szCs w:val="18"/>
              </w:rPr>
              <w:t>Art. 178</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072C9782" w14:textId="77777777" w:rsidR="00FD195A" w:rsidRDefault="00B42AF6">
            <w:pPr>
              <w:pStyle w:val="LO-normal"/>
              <w:widowControl w:val="0"/>
              <w:spacing w:before="6" w:after="0" w:line="240" w:lineRule="auto"/>
              <w:ind w:left="23"/>
              <w:rPr>
                <w:color w:val="000000"/>
                <w:sz w:val="18"/>
                <w:szCs w:val="18"/>
              </w:rPr>
            </w:pPr>
            <w:r>
              <w:rPr>
                <w:color w:val="000000"/>
                <w:sz w:val="18"/>
                <w:szCs w:val="18"/>
              </w:rPr>
              <w:lastRenderedPageBreak/>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54BD1AB6"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5B692B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826F46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97A2A26"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EAF9F7D"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2865448"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65C07C7"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3A32AEB"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5B25A1B"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637846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ADECE3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099DE50"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9F25DBA"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202B16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C5C16E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3E68F81"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F1C129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301223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D89594A"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9333B28" w14:textId="77777777" w:rsidR="00FD195A" w:rsidRDefault="00FD195A">
            <w:pPr>
              <w:pStyle w:val="LO-normal"/>
              <w:widowControl w:val="0"/>
              <w:spacing w:after="0" w:line="240" w:lineRule="auto"/>
              <w:rPr>
                <w:color w:val="000000"/>
                <w:sz w:val="18"/>
                <w:szCs w:val="18"/>
              </w:rPr>
            </w:pPr>
          </w:p>
        </w:tc>
      </w:tr>
      <w:tr w:rsidR="00FD195A" w14:paraId="68ECE3F2"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CE8D8A"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5518F39F"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39470AC8"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75756355"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3370BB6D"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6D30EB5"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9E7DB8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EDD45C5"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9CA8936"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9FE8CC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56C4014"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4E3348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B630339"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07F75E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4DBE53C"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2F5E40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E38862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97E675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14EA2A3"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0C205A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E5ED71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76E72E3"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033A26BD" w14:textId="77777777" w:rsidR="00FD195A" w:rsidRDefault="00FD195A">
            <w:pPr>
              <w:pStyle w:val="LO-normal"/>
              <w:widowControl w:val="0"/>
              <w:spacing w:after="0" w:line="240" w:lineRule="auto"/>
              <w:rPr>
                <w:color w:val="000000"/>
                <w:sz w:val="18"/>
                <w:szCs w:val="18"/>
              </w:rPr>
            </w:pPr>
          </w:p>
        </w:tc>
      </w:tr>
      <w:tr w:rsidR="00FD195A" w14:paraId="63AE35EB"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19919"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698B5149"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20BA4B5E" w14:textId="77777777" w:rsidR="00FD195A" w:rsidRDefault="00B42AF6">
            <w:pPr>
              <w:pStyle w:val="LO-normal"/>
              <w:widowControl w:val="0"/>
              <w:spacing w:before="6" w:after="0" w:line="240" w:lineRule="auto"/>
              <w:ind w:left="23"/>
              <w:rPr>
                <w:color w:val="000000"/>
                <w:sz w:val="18"/>
                <w:szCs w:val="18"/>
              </w:rPr>
            </w:pPr>
            <w:r>
              <w:rPr>
                <w:color w:val="000000"/>
                <w:sz w:val="18"/>
                <w:szCs w:val="18"/>
              </w:rPr>
              <w:t>Aproveitamento condicional</w:t>
            </w:r>
          </w:p>
        </w:tc>
        <w:tc>
          <w:tcPr>
            <w:tcW w:w="284" w:type="dxa"/>
            <w:tcBorders>
              <w:top w:val="single" w:sz="4" w:space="0" w:color="000000"/>
              <w:left w:val="single" w:sz="4" w:space="0" w:color="000000"/>
              <w:bottom w:val="single" w:sz="4" w:space="0" w:color="000000"/>
              <w:right w:val="single" w:sz="4" w:space="0" w:color="000000"/>
            </w:tcBorders>
            <w:vAlign w:val="center"/>
          </w:tcPr>
          <w:p w14:paraId="25EA1391"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1FFD60E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67BD68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7E2245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9988D32"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C6D9979"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3A5766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DBCE14D"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21C3F89"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0BE284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A1C573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C4B53B0"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0D67E4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FB8110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3716D0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1710761"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834D98C"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E8AAA5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8B6E88A"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6C03AA6E" w14:textId="77777777" w:rsidR="00FD195A" w:rsidRDefault="00FD195A">
            <w:pPr>
              <w:pStyle w:val="LO-normal"/>
              <w:widowControl w:val="0"/>
              <w:spacing w:after="0" w:line="240" w:lineRule="auto"/>
              <w:rPr>
                <w:color w:val="000000"/>
                <w:sz w:val="18"/>
                <w:szCs w:val="18"/>
              </w:rPr>
            </w:pPr>
          </w:p>
        </w:tc>
      </w:tr>
      <w:tr w:rsidR="00FD195A" w14:paraId="3115B5A2"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57713B" w14:textId="77777777" w:rsidR="00FD195A" w:rsidRDefault="00B42AF6">
            <w:pPr>
              <w:pStyle w:val="LO-normal"/>
              <w:widowControl w:val="0"/>
              <w:spacing w:before="6" w:after="0" w:line="240" w:lineRule="auto"/>
              <w:rPr>
                <w:color w:val="000000"/>
                <w:sz w:val="18"/>
                <w:szCs w:val="18"/>
              </w:rPr>
            </w:pPr>
            <w:r>
              <w:rPr>
                <w:color w:val="000000"/>
                <w:sz w:val="18"/>
                <w:szCs w:val="18"/>
              </w:rPr>
              <w:t>LESÃO DE PELE</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0E9FBDC0"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213F3602"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1107BA9A"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08E718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3A6EC44"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5C2AF7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8D23C01"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454A8B0"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ED835D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7973588"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6EED5880"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2692C4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7D34F9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0A04FFB"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129360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509E52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7A9281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F73DE29"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B1EA2A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1521597"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5131BB2"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691A4D55" w14:textId="77777777" w:rsidR="00FD195A" w:rsidRDefault="00FD195A">
            <w:pPr>
              <w:pStyle w:val="LO-normal"/>
              <w:widowControl w:val="0"/>
              <w:spacing w:after="0" w:line="240" w:lineRule="auto"/>
              <w:rPr>
                <w:color w:val="000000"/>
                <w:sz w:val="18"/>
                <w:szCs w:val="18"/>
              </w:rPr>
            </w:pPr>
          </w:p>
        </w:tc>
      </w:tr>
      <w:tr w:rsidR="00FD195A" w14:paraId="4E3BB096"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5D614"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14528905"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3D5F50CB"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0CAB5CA2"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250D610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D4F5F5F"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90A8A9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4739CD8"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254EA14"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EA4D26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428FB7C"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34488C1"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73F439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11175F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5E64FDB"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F924BF7"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A79208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3E237D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885B1B5"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BFF7533"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23FF68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AE15A14"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249A495" w14:textId="77777777" w:rsidR="00FD195A" w:rsidRDefault="00FD195A">
            <w:pPr>
              <w:pStyle w:val="LO-normal"/>
              <w:widowControl w:val="0"/>
              <w:spacing w:after="0" w:line="240" w:lineRule="auto"/>
              <w:rPr>
                <w:color w:val="000000"/>
                <w:sz w:val="18"/>
                <w:szCs w:val="18"/>
              </w:rPr>
            </w:pPr>
          </w:p>
        </w:tc>
      </w:tr>
      <w:tr w:rsidR="00FD195A" w14:paraId="5103A524"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36C4" w14:textId="77777777" w:rsidR="00FD195A" w:rsidRDefault="00B42AF6">
            <w:pPr>
              <w:pStyle w:val="LO-normal"/>
              <w:widowControl w:val="0"/>
              <w:spacing w:before="6" w:after="0" w:line="240" w:lineRule="auto"/>
              <w:rPr>
                <w:color w:val="000000"/>
                <w:sz w:val="18"/>
                <w:szCs w:val="18"/>
              </w:rPr>
            </w:pPr>
            <w:r>
              <w:rPr>
                <w:color w:val="000000"/>
                <w:sz w:val="18"/>
                <w:szCs w:val="18"/>
              </w:rPr>
              <w:t xml:space="preserve">LESÃO INFLAMATÓRIA </w:t>
            </w:r>
          </w:p>
        </w:tc>
        <w:tc>
          <w:tcPr>
            <w:tcW w:w="894" w:type="dxa"/>
            <w:tcBorders>
              <w:top w:val="single" w:sz="4" w:space="0" w:color="000000"/>
              <w:left w:val="single" w:sz="4" w:space="0" w:color="000000"/>
              <w:bottom w:val="single" w:sz="4" w:space="0" w:color="000000"/>
              <w:right w:val="single" w:sz="4" w:space="0" w:color="000000"/>
            </w:tcBorders>
            <w:vAlign w:val="center"/>
          </w:tcPr>
          <w:p w14:paraId="012BF9F6"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0F211668"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03654491"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F0410C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A0591C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2B666D9"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A94475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5825491"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3F2F56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ABC2E47"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04841C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F10E71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67DDE6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5CA1279"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44338BF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88C6A2E"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DD2211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14BE936"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83E9A8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4BA113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13265D6"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75797ED5" w14:textId="77777777" w:rsidR="00FD195A" w:rsidRDefault="00FD195A">
            <w:pPr>
              <w:pStyle w:val="LO-normal"/>
              <w:widowControl w:val="0"/>
              <w:spacing w:after="0" w:line="240" w:lineRule="auto"/>
              <w:rPr>
                <w:color w:val="000000"/>
                <w:sz w:val="18"/>
                <w:szCs w:val="18"/>
              </w:rPr>
            </w:pPr>
          </w:p>
        </w:tc>
      </w:tr>
      <w:tr w:rsidR="00FD195A" w14:paraId="61B6EEC8"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E34859" w14:textId="77777777" w:rsidR="00FD195A" w:rsidRDefault="00B42AF6">
            <w:pPr>
              <w:pStyle w:val="LO-normal"/>
              <w:widowControl w:val="0"/>
              <w:spacing w:before="6" w:after="0" w:line="240" w:lineRule="auto"/>
              <w:rPr>
                <w:color w:val="000000"/>
                <w:sz w:val="18"/>
                <w:szCs w:val="18"/>
              </w:rPr>
            </w:pPr>
            <w:r>
              <w:rPr>
                <w:color w:val="000000"/>
                <w:sz w:val="18"/>
                <w:szCs w:val="18"/>
              </w:rPr>
              <w:t>LESÃO TRAUMÁTICA</w:t>
            </w:r>
          </w:p>
          <w:p w14:paraId="115B31E3" w14:textId="77777777" w:rsidR="00FD195A" w:rsidRDefault="00B42AF6">
            <w:pPr>
              <w:pStyle w:val="LO-normal"/>
              <w:widowControl w:val="0"/>
              <w:spacing w:before="6" w:after="0" w:line="240" w:lineRule="auto"/>
              <w:rPr>
                <w:color w:val="000000"/>
                <w:sz w:val="18"/>
                <w:szCs w:val="18"/>
              </w:rPr>
            </w:pPr>
            <w:r>
              <w:rPr>
                <w:color w:val="000000"/>
                <w:sz w:val="18"/>
                <w:szCs w:val="18"/>
              </w:rPr>
              <w:t xml:space="preserve">(extensas ou generalizadas) </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729583BD" w14:textId="77777777" w:rsidR="00FD195A" w:rsidRDefault="00B42AF6">
            <w:pPr>
              <w:pStyle w:val="LO-normal"/>
              <w:widowControl w:val="0"/>
              <w:spacing w:before="6" w:after="0" w:line="240" w:lineRule="auto"/>
              <w:rPr>
                <w:color w:val="000000"/>
                <w:sz w:val="18"/>
                <w:szCs w:val="18"/>
              </w:rPr>
            </w:pPr>
            <w:r>
              <w:rPr>
                <w:color w:val="000000"/>
                <w:sz w:val="18"/>
                <w:szCs w:val="18"/>
              </w:rPr>
              <w:t>Art.148</w:t>
            </w:r>
          </w:p>
          <w:p w14:paraId="6CEBE54A" w14:textId="77777777" w:rsidR="00FD195A" w:rsidRDefault="00B42AF6">
            <w:pPr>
              <w:pStyle w:val="LO-normal"/>
              <w:widowControl w:val="0"/>
              <w:spacing w:before="6" w:after="0" w:line="240" w:lineRule="auto"/>
              <w:rPr>
                <w:color w:val="000000"/>
                <w:sz w:val="18"/>
                <w:szCs w:val="18"/>
              </w:rPr>
            </w:pPr>
            <w:r>
              <w:rPr>
                <w:color w:val="000000"/>
                <w:sz w:val="18"/>
                <w:szCs w:val="18"/>
              </w:rPr>
              <w:t>Art.175-A</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30C83CFF"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0CD8D8E2"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6050C3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AB1DFE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4E7D05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C2FE275"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40F8855"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2EDF8F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E74547A"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FD989C4"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786D59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ABC838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D0DC5B3"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4665C1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5E6AB5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D4877D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02AF66F"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B3CCD2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696256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926E0E1"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38DCB24" w14:textId="77777777" w:rsidR="00FD195A" w:rsidRDefault="00FD195A">
            <w:pPr>
              <w:pStyle w:val="LO-normal"/>
              <w:widowControl w:val="0"/>
              <w:spacing w:after="0" w:line="240" w:lineRule="auto"/>
              <w:rPr>
                <w:color w:val="000000"/>
                <w:sz w:val="18"/>
                <w:szCs w:val="18"/>
              </w:rPr>
            </w:pPr>
          </w:p>
        </w:tc>
      </w:tr>
      <w:tr w:rsidR="00FD195A" w14:paraId="10989888"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4C2B"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2DBDDB79"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6799803B"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06D93805"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646D076"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5B824FE"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470143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AC46A35"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C2B4021"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24819C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3113DB5"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77929DD"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E47C659"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2910D9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1C40C3C"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9164F9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7F7F5A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E97B812"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D7D716A"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074D86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D9EF30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5DD7CC7"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D08AB18" w14:textId="77777777" w:rsidR="00FD195A" w:rsidRDefault="00FD195A">
            <w:pPr>
              <w:pStyle w:val="LO-normal"/>
              <w:widowControl w:val="0"/>
              <w:spacing w:after="0" w:line="240" w:lineRule="auto"/>
              <w:rPr>
                <w:color w:val="000000"/>
                <w:sz w:val="18"/>
                <w:szCs w:val="18"/>
              </w:rPr>
            </w:pPr>
          </w:p>
        </w:tc>
      </w:tr>
      <w:tr w:rsidR="00FD195A" w14:paraId="49FAEADD"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4098" w14:textId="77777777" w:rsidR="00FD195A" w:rsidRDefault="00B42AF6">
            <w:pPr>
              <w:pStyle w:val="LO-normal"/>
              <w:widowControl w:val="0"/>
              <w:spacing w:before="6" w:after="0" w:line="240" w:lineRule="auto"/>
              <w:rPr>
                <w:color w:val="000000"/>
                <w:sz w:val="18"/>
                <w:szCs w:val="18"/>
              </w:rPr>
            </w:pPr>
            <w:r>
              <w:rPr>
                <w:color w:val="000000"/>
                <w:sz w:val="18"/>
                <w:szCs w:val="18"/>
              </w:rPr>
              <w:t>MAGREZA</w:t>
            </w:r>
          </w:p>
        </w:tc>
        <w:tc>
          <w:tcPr>
            <w:tcW w:w="894" w:type="dxa"/>
            <w:tcBorders>
              <w:top w:val="single" w:sz="4" w:space="0" w:color="000000"/>
              <w:left w:val="single" w:sz="4" w:space="0" w:color="000000"/>
              <w:bottom w:val="single" w:sz="4" w:space="0" w:color="000000"/>
              <w:right w:val="single" w:sz="4" w:space="0" w:color="000000"/>
            </w:tcBorders>
            <w:vAlign w:val="center"/>
          </w:tcPr>
          <w:p w14:paraId="755AE0FB" w14:textId="77777777" w:rsidR="00FD195A" w:rsidRDefault="00B42AF6">
            <w:pPr>
              <w:pStyle w:val="LO-normal"/>
              <w:widowControl w:val="0"/>
              <w:spacing w:before="6" w:after="0" w:line="240" w:lineRule="auto"/>
              <w:rPr>
                <w:color w:val="000000"/>
                <w:sz w:val="18"/>
                <w:szCs w:val="18"/>
              </w:rPr>
            </w:pPr>
            <w:r>
              <w:rPr>
                <w:color w:val="000000"/>
                <w:sz w:val="18"/>
                <w:szCs w:val="18"/>
              </w:rPr>
              <w:t>Art.161</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3A75EE40" w14:textId="77777777" w:rsidR="00FD195A" w:rsidRDefault="00B42AF6">
            <w:pPr>
              <w:pStyle w:val="LO-normal"/>
              <w:widowControl w:val="0"/>
              <w:spacing w:before="6" w:after="0" w:line="240" w:lineRule="auto"/>
              <w:ind w:left="23"/>
              <w:rPr>
                <w:color w:val="000000"/>
                <w:sz w:val="18"/>
                <w:szCs w:val="18"/>
              </w:rPr>
            </w:pPr>
            <w:r>
              <w:rPr>
                <w:color w:val="000000"/>
                <w:sz w:val="18"/>
                <w:szCs w:val="18"/>
              </w:rPr>
              <w:t>Aproveitamento condicional</w:t>
            </w:r>
          </w:p>
        </w:tc>
        <w:tc>
          <w:tcPr>
            <w:tcW w:w="284" w:type="dxa"/>
            <w:tcBorders>
              <w:top w:val="single" w:sz="4" w:space="0" w:color="000000"/>
              <w:left w:val="single" w:sz="4" w:space="0" w:color="000000"/>
              <w:bottom w:val="single" w:sz="4" w:space="0" w:color="000000"/>
              <w:right w:val="single" w:sz="4" w:space="0" w:color="000000"/>
            </w:tcBorders>
            <w:vAlign w:val="center"/>
          </w:tcPr>
          <w:p w14:paraId="5941EAD6"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0DAE88F"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918A77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1DD6130"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4E64A13"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1B49A5C"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892A4F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CD0A1ED"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AE0F264"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2BFB26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F2B1B1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3BB11C1"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AA4EF2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476B2E9"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8BA5A1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01F7FE6"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37A561F"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746CC9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224657F"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9569766" w14:textId="77777777" w:rsidR="00FD195A" w:rsidRDefault="00FD195A">
            <w:pPr>
              <w:pStyle w:val="LO-normal"/>
              <w:widowControl w:val="0"/>
              <w:spacing w:after="0" w:line="240" w:lineRule="auto"/>
              <w:rPr>
                <w:color w:val="000000"/>
                <w:sz w:val="18"/>
                <w:szCs w:val="18"/>
              </w:rPr>
            </w:pPr>
          </w:p>
        </w:tc>
      </w:tr>
      <w:tr w:rsidR="00FD195A" w14:paraId="1A7C232E"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10ECB6" w14:textId="77777777" w:rsidR="00FD195A" w:rsidRDefault="00B42AF6">
            <w:pPr>
              <w:pStyle w:val="LO-normal"/>
              <w:widowControl w:val="0"/>
              <w:spacing w:before="6" w:after="0" w:line="240" w:lineRule="auto"/>
              <w:rPr>
                <w:color w:val="000000"/>
                <w:sz w:val="18"/>
                <w:szCs w:val="18"/>
              </w:rPr>
            </w:pPr>
            <w:r>
              <w:rPr>
                <w:color w:val="000000"/>
                <w:sz w:val="18"/>
                <w:szCs w:val="18"/>
              </w:rPr>
              <w:t>NEOPLASIA</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3655E672" w14:textId="77777777" w:rsidR="00FD195A" w:rsidRDefault="00B42AF6">
            <w:pPr>
              <w:pStyle w:val="LO-normal"/>
              <w:widowControl w:val="0"/>
              <w:spacing w:before="6" w:after="0" w:line="240" w:lineRule="auto"/>
              <w:rPr>
                <w:color w:val="000000"/>
                <w:sz w:val="18"/>
                <w:szCs w:val="18"/>
              </w:rPr>
            </w:pPr>
            <w:r>
              <w:rPr>
                <w:color w:val="000000"/>
                <w:sz w:val="18"/>
                <w:szCs w:val="18"/>
              </w:rPr>
              <w:t>Art.165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18768593"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15EF09EF"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0E5CCBC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9023C61"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5D319B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E8EA8CC"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1EE64BE"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19B7D3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51F05DD"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230BE2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2FD00A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F0E7F2D"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A31B4E4"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FF57CF9"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7C836B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6E9128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677C5E4"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BEF8C4E"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FE642F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FA39ACE"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02769699" w14:textId="77777777" w:rsidR="00FD195A" w:rsidRDefault="00FD195A">
            <w:pPr>
              <w:pStyle w:val="LO-normal"/>
              <w:widowControl w:val="0"/>
              <w:spacing w:after="0" w:line="240" w:lineRule="auto"/>
              <w:rPr>
                <w:color w:val="000000"/>
                <w:sz w:val="18"/>
                <w:szCs w:val="18"/>
              </w:rPr>
            </w:pPr>
          </w:p>
        </w:tc>
      </w:tr>
      <w:tr w:rsidR="00FD195A" w14:paraId="470C4AB2"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E6D03"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6C88D9A3"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59124257"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2C87F4D3"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76C807B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2DDA344"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BCD5E2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0A251D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E2A841C"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01B32A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E736D69"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D394430"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8F9C6C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14B4B89"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09D83D6"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5D7840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7EFFD59"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CD6F0C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CE0245C"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DDFD95B"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FA23C5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DF0DB7A"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C2087F3" w14:textId="77777777" w:rsidR="00FD195A" w:rsidRDefault="00FD195A">
            <w:pPr>
              <w:pStyle w:val="LO-normal"/>
              <w:widowControl w:val="0"/>
              <w:spacing w:after="0" w:line="240" w:lineRule="auto"/>
              <w:rPr>
                <w:color w:val="000000"/>
                <w:sz w:val="18"/>
                <w:szCs w:val="18"/>
              </w:rPr>
            </w:pPr>
          </w:p>
        </w:tc>
      </w:tr>
      <w:tr w:rsidR="00FD195A" w14:paraId="7C1525BA" w14:textId="77777777" w:rsidTr="00700CAA">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A6B33" w14:textId="77777777" w:rsidR="00FD195A" w:rsidRDefault="00B42AF6">
            <w:pPr>
              <w:pStyle w:val="LO-normal"/>
              <w:widowControl w:val="0"/>
              <w:spacing w:before="6" w:after="0" w:line="240" w:lineRule="auto"/>
              <w:rPr>
                <w:color w:val="000000"/>
                <w:sz w:val="18"/>
                <w:szCs w:val="18"/>
              </w:rPr>
            </w:pPr>
            <w:r>
              <w:rPr>
                <w:color w:val="000000"/>
                <w:sz w:val="18"/>
                <w:szCs w:val="18"/>
              </w:rPr>
              <w:t xml:space="preserve">SEPTICEMIA </w:t>
            </w:r>
          </w:p>
        </w:tc>
        <w:tc>
          <w:tcPr>
            <w:tcW w:w="894" w:type="dxa"/>
            <w:tcBorders>
              <w:top w:val="single" w:sz="4" w:space="0" w:color="000000"/>
              <w:left w:val="single" w:sz="4" w:space="0" w:color="000000"/>
              <w:bottom w:val="single" w:sz="4" w:space="0" w:color="000000"/>
              <w:right w:val="single" w:sz="4" w:space="0" w:color="000000"/>
            </w:tcBorders>
            <w:vAlign w:val="center"/>
          </w:tcPr>
          <w:p w14:paraId="680F69E1"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325DBB39"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50E4556B"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62ADD04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11CD91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0AC0126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58EE039"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53CA646"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2C3B4C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8FB1EF7"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4DFE06A"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BB137E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8BB2469"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E70BB84"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5D69BF5"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529DA2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1A2BCF8"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B3855C6"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B3F8B6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FD405F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3F6F32A"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3DB388C" w14:textId="77777777" w:rsidR="00FD195A" w:rsidRDefault="00FD195A">
            <w:pPr>
              <w:pStyle w:val="LO-normal"/>
              <w:widowControl w:val="0"/>
              <w:spacing w:after="0" w:line="240" w:lineRule="auto"/>
              <w:rPr>
                <w:color w:val="000000"/>
                <w:sz w:val="18"/>
                <w:szCs w:val="18"/>
              </w:rPr>
            </w:pPr>
          </w:p>
        </w:tc>
      </w:tr>
      <w:tr w:rsidR="00FD195A" w14:paraId="295C8F15"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554CBA" w14:textId="77777777" w:rsidR="00FD195A" w:rsidRDefault="00B42AF6">
            <w:pPr>
              <w:pStyle w:val="LO-normal"/>
              <w:widowControl w:val="0"/>
              <w:spacing w:before="6" w:after="0" w:line="240" w:lineRule="auto"/>
              <w:rPr>
                <w:color w:val="000000"/>
                <w:sz w:val="18"/>
                <w:szCs w:val="18"/>
              </w:rPr>
            </w:pPr>
            <w:r>
              <w:rPr>
                <w:color w:val="000000"/>
                <w:sz w:val="18"/>
                <w:szCs w:val="18"/>
              </w:rPr>
              <w:t>SÍNDROME ASCÍTICA</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2D6D54A9"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5655B01C"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3051FE69"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499CC9F"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B4BDEBB"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8AC8626"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DA32DF5"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826D4C9"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4BE197B"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BE46430"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03E483D8"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0A2B96D"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DB0812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756DCFA"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A6844AE"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5D1F833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CFA34D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5CAF899"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16AFD82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304307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2C39548"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2442950B" w14:textId="77777777" w:rsidR="00FD195A" w:rsidRDefault="00FD195A">
            <w:pPr>
              <w:pStyle w:val="LO-normal"/>
              <w:widowControl w:val="0"/>
              <w:spacing w:after="0" w:line="240" w:lineRule="auto"/>
              <w:rPr>
                <w:color w:val="000000"/>
                <w:sz w:val="18"/>
                <w:szCs w:val="18"/>
              </w:rPr>
            </w:pPr>
          </w:p>
        </w:tc>
      </w:tr>
      <w:tr w:rsidR="00FD195A" w14:paraId="7020D166" w14:textId="77777777" w:rsidTr="00700CAA">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E9D911"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4C39431B"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4BD04C28"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11068336"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41E4589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026F4D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18AC19B"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3321C7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147AF42C"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BF607E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8996961"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706C86E0"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0E7F3B03"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42078A7A"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658407D"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2AED0E7"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791116C"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3563E77"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EA73A17"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06C5C8B"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382738AF"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3B65289"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14893E1E" w14:textId="77777777" w:rsidR="00FD195A" w:rsidRDefault="00FD195A">
            <w:pPr>
              <w:pStyle w:val="LO-normal"/>
              <w:widowControl w:val="0"/>
              <w:spacing w:after="0" w:line="240" w:lineRule="auto"/>
              <w:rPr>
                <w:color w:val="000000"/>
                <w:sz w:val="18"/>
                <w:szCs w:val="18"/>
              </w:rPr>
            </w:pPr>
          </w:p>
        </w:tc>
      </w:tr>
      <w:tr w:rsidR="00FD195A" w14:paraId="0E81BEE2" w14:textId="77777777" w:rsidTr="00700CAA">
        <w:tc>
          <w:tcPr>
            <w:tcW w:w="1800" w:type="dxa"/>
            <w:vMerge w:val="restart"/>
            <w:tcBorders>
              <w:top w:val="single" w:sz="4" w:space="0" w:color="000000"/>
              <w:left w:val="single" w:sz="4" w:space="0" w:color="000000"/>
              <w:bottom w:val="single" w:sz="4" w:space="0" w:color="000000"/>
              <w:right w:val="single" w:sz="4" w:space="0" w:color="000000"/>
            </w:tcBorders>
            <w:vAlign w:val="center"/>
          </w:tcPr>
          <w:p w14:paraId="360E215A" w14:textId="77777777" w:rsidR="00FD195A" w:rsidRDefault="00B42AF6">
            <w:pPr>
              <w:pStyle w:val="LO-normal"/>
              <w:widowControl w:val="0"/>
              <w:spacing w:before="6" w:after="0" w:line="240" w:lineRule="auto"/>
              <w:rPr>
                <w:color w:val="000000"/>
                <w:sz w:val="18"/>
                <w:szCs w:val="18"/>
              </w:rPr>
            </w:pPr>
            <w:r>
              <w:rPr>
                <w:color w:val="000000"/>
                <w:sz w:val="18"/>
                <w:szCs w:val="18"/>
              </w:rPr>
              <w:t>ESTADOS ANORMAIS OU PATOLÓGICOS NÃO PREVISTOS</w:t>
            </w: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14:paraId="572257BB" w14:textId="77777777" w:rsidR="00FD195A" w:rsidRDefault="00B42AF6">
            <w:pPr>
              <w:pStyle w:val="LO-normal"/>
              <w:widowControl w:val="0"/>
              <w:spacing w:before="6" w:after="0" w:line="240" w:lineRule="auto"/>
              <w:rPr>
                <w:color w:val="000000"/>
                <w:sz w:val="18"/>
                <w:szCs w:val="18"/>
              </w:rPr>
            </w:pPr>
            <w:r>
              <w:rPr>
                <w:color w:val="000000"/>
                <w:sz w:val="18"/>
                <w:szCs w:val="18"/>
              </w:rPr>
              <w:t>Art.175</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5B8C7933"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parcial</w:t>
            </w:r>
          </w:p>
        </w:tc>
        <w:tc>
          <w:tcPr>
            <w:tcW w:w="284" w:type="dxa"/>
            <w:tcBorders>
              <w:top w:val="single" w:sz="4" w:space="0" w:color="000000"/>
              <w:left w:val="single" w:sz="4" w:space="0" w:color="000000"/>
              <w:bottom w:val="single" w:sz="4" w:space="0" w:color="000000"/>
              <w:right w:val="single" w:sz="4" w:space="0" w:color="000000"/>
            </w:tcBorders>
            <w:vAlign w:val="center"/>
          </w:tcPr>
          <w:p w14:paraId="37127251"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59B870A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3C5BD36"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23F88999"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0C38947"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8762257"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27102A4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2323132"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4A96115F"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A254AEA"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3B7F84F"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3BDA792"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DD260B5"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AD4E355"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4221D15"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BC26301"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5B5CF5ED"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85379C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573008F"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37E95C2B" w14:textId="77777777" w:rsidR="00FD195A" w:rsidRDefault="00FD195A">
            <w:pPr>
              <w:pStyle w:val="LO-normal"/>
              <w:widowControl w:val="0"/>
              <w:spacing w:after="0" w:line="240" w:lineRule="auto"/>
              <w:rPr>
                <w:color w:val="000000"/>
                <w:sz w:val="18"/>
                <w:szCs w:val="18"/>
              </w:rPr>
            </w:pPr>
          </w:p>
        </w:tc>
      </w:tr>
      <w:tr w:rsidR="00FD195A" w14:paraId="51C2C26B" w14:textId="77777777" w:rsidTr="00700CAA">
        <w:tc>
          <w:tcPr>
            <w:tcW w:w="1800" w:type="dxa"/>
            <w:vMerge/>
            <w:tcBorders>
              <w:top w:val="single" w:sz="4" w:space="0" w:color="000000"/>
              <w:left w:val="single" w:sz="4" w:space="0" w:color="000000"/>
              <w:bottom w:val="single" w:sz="4" w:space="0" w:color="000000"/>
              <w:right w:val="single" w:sz="4" w:space="0" w:color="000000"/>
            </w:tcBorders>
            <w:vAlign w:val="center"/>
          </w:tcPr>
          <w:p w14:paraId="22848EBD"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5264A9B2"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7ACF04FA" w14:textId="77777777" w:rsidR="00FD195A" w:rsidRDefault="00B42AF6">
            <w:pPr>
              <w:pStyle w:val="LO-normal"/>
              <w:widowControl w:val="0"/>
              <w:spacing w:before="6" w:after="0" w:line="240" w:lineRule="auto"/>
              <w:ind w:left="23"/>
              <w:rPr>
                <w:color w:val="000000"/>
                <w:sz w:val="18"/>
                <w:szCs w:val="18"/>
              </w:rPr>
            </w:pPr>
            <w:r>
              <w:rPr>
                <w:color w:val="000000"/>
                <w:sz w:val="18"/>
                <w:szCs w:val="18"/>
              </w:rPr>
              <w:t>Condenação total</w:t>
            </w:r>
          </w:p>
        </w:tc>
        <w:tc>
          <w:tcPr>
            <w:tcW w:w="284" w:type="dxa"/>
            <w:tcBorders>
              <w:top w:val="single" w:sz="4" w:space="0" w:color="000000"/>
              <w:left w:val="single" w:sz="4" w:space="0" w:color="000000"/>
              <w:bottom w:val="single" w:sz="4" w:space="0" w:color="000000"/>
              <w:right w:val="single" w:sz="4" w:space="0" w:color="000000"/>
            </w:tcBorders>
            <w:vAlign w:val="center"/>
          </w:tcPr>
          <w:p w14:paraId="72FED990"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35ED552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CE7E1E0"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16D13721"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33C9E10"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788CB0A"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55E228F4"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604A0F40"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437F8B3"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424C9476"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EE85DDE"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365CFD0"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3E220F2"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516E192"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19D8690C"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E429E05"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CB4E32E"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27C52D9"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3683217B"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5FA82C92" w14:textId="77777777" w:rsidR="00FD195A" w:rsidRDefault="00FD195A">
            <w:pPr>
              <w:pStyle w:val="LO-normal"/>
              <w:widowControl w:val="0"/>
              <w:spacing w:after="0" w:line="240" w:lineRule="auto"/>
              <w:rPr>
                <w:color w:val="000000"/>
                <w:sz w:val="18"/>
                <w:szCs w:val="18"/>
              </w:rPr>
            </w:pPr>
          </w:p>
        </w:tc>
      </w:tr>
      <w:tr w:rsidR="00FD195A" w14:paraId="242F9FD5" w14:textId="77777777" w:rsidTr="00700CAA">
        <w:tc>
          <w:tcPr>
            <w:tcW w:w="1800" w:type="dxa"/>
            <w:vMerge/>
            <w:tcBorders>
              <w:top w:val="single" w:sz="4" w:space="0" w:color="000000"/>
              <w:left w:val="single" w:sz="4" w:space="0" w:color="000000"/>
              <w:bottom w:val="single" w:sz="4" w:space="0" w:color="000000"/>
              <w:right w:val="single" w:sz="4" w:space="0" w:color="000000"/>
            </w:tcBorders>
            <w:vAlign w:val="center"/>
          </w:tcPr>
          <w:p w14:paraId="37A9537F" w14:textId="77777777" w:rsidR="00FD195A" w:rsidRDefault="00FD195A">
            <w:pPr>
              <w:pStyle w:val="LO-normal"/>
              <w:widowControl w:val="0"/>
              <w:spacing w:after="0" w:line="276" w:lineRule="auto"/>
              <w:rPr>
                <w:color w:val="000000"/>
                <w:sz w:val="18"/>
                <w:szCs w:val="18"/>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14:paraId="75F4F3B1" w14:textId="77777777" w:rsidR="00FD195A" w:rsidRDefault="00FD195A">
            <w:pPr>
              <w:pStyle w:val="LO-normal"/>
              <w:widowControl w:val="0"/>
              <w:spacing w:after="0" w:line="276" w:lineRule="auto"/>
              <w:rPr>
                <w:color w:val="000000"/>
                <w:sz w:val="18"/>
                <w:szCs w:val="18"/>
              </w:rPr>
            </w:pP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14:paraId="5135D538" w14:textId="77777777" w:rsidR="00FD195A" w:rsidRDefault="00B42AF6">
            <w:pPr>
              <w:pStyle w:val="LO-normal"/>
              <w:widowControl w:val="0"/>
              <w:spacing w:before="6" w:after="0" w:line="240" w:lineRule="auto"/>
              <w:ind w:left="23"/>
              <w:rPr>
                <w:color w:val="000000"/>
                <w:sz w:val="18"/>
                <w:szCs w:val="18"/>
              </w:rPr>
            </w:pPr>
            <w:r>
              <w:rPr>
                <w:color w:val="000000"/>
                <w:sz w:val="18"/>
                <w:szCs w:val="18"/>
              </w:rPr>
              <w:t>Aproveitamento condicional</w:t>
            </w:r>
          </w:p>
        </w:tc>
        <w:tc>
          <w:tcPr>
            <w:tcW w:w="284" w:type="dxa"/>
            <w:tcBorders>
              <w:top w:val="single" w:sz="4" w:space="0" w:color="000000"/>
              <w:left w:val="single" w:sz="4" w:space="0" w:color="000000"/>
              <w:bottom w:val="single" w:sz="4" w:space="0" w:color="000000"/>
              <w:right w:val="single" w:sz="4" w:space="0" w:color="000000"/>
            </w:tcBorders>
            <w:vAlign w:val="center"/>
          </w:tcPr>
          <w:p w14:paraId="1941B25E" w14:textId="77777777" w:rsidR="00FD195A" w:rsidRDefault="00FD195A">
            <w:pPr>
              <w:pStyle w:val="LO-normal"/>
              <w:widowControl w:val="0"/>
              <w:spacing w:after="0" w:line="240" w:lineRule="auto"/>
              <w:rPr>
                <w:color w:val="000000"/>
                <w:sz w:val="18"/>
                <w:szCs w:val="18"/>
              </w:rPr>
            </w:pPr>
          </w:p>
        </w:tc>
        <w:tc>
          <w:tcPr>
            <w:tcW w:w="312" w:type="dxa"/>
            <w:tcBorders>
              <w:top w:val="single" w:sz="4" w:space="0" w:color="000000"/>
              <w:left w:val="single" w:sz="4" w:space="0" w:color="000000"/>
              <w:bottom w:val="single" w:sz="4" w:space="0" w:color="000000"/>
              <w:right w:val="single" w:sz="4" w:space="0" w:color="000000"/>
            </w:tcBorders>
            <w:vAlign w:val="center"/>
          </w:tcPr>
          <w:p w14:paraId="08647EA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25B1FCA"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CDF436D"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C2A8B89"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737BF90"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30BCEB61"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A9EA9A6" w14:textId="77777777" w:rsidR="00FD195A" w:rsidRDefault="00FD195A">
            <w:pPr>
              <w:pStyle w:val="LO-normal"/>
              <w:widowControl w:val="0"/>
              <w:spacing w:after="0" w:line="240" w:lineRule="auto"/>
              <w:rPr>
                <w:color w:val="000000"/>
                <w:sz w:val="18"/>
                <w:szCs w:val="18"/>
              </w:rPr>
            </w:pPr>
          </w:p>
        </w:tc>
        <w:tc>
          <w:tcPr>
            <w:tcW w:w="522" w:type="dxa"/>
            <w:tcBorders>
              <w:top w:val="single" w:sz="4" w:space="0" w:color="000000"/>
              <w:left w:val="single" w:sz="4" w:space="0" w:color="000000"/>
              <w:bottom w:val="single" w:sz="4" w:space="0" w:color="000000"/>
              <w:right w:val="single" w:sz="4" w:space="0" w:color="000000"/>
            </w:tcBorders>
            <w:vAlign w:val="center"/>
          </w:tcPr>
          <w:p w14:paraId="13DF351A" w14:textId="77777777" w:rsidR="00FD195A" w:rsidRDefault="00FD195A">
            <w:pPr>
              <w:pStyle w:val="LO-normal"/>
              <w:widowControl w:val="0"/>
              <w:spacing w:after="0" w:line="240" w:lineRule="auto"/>
              <w:rPr>
                <w:color w:val="000000"/>
                <w:sz w:val="18"/>
                <w:szCs w:val="18"/>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7504DA38"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563483E3"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7B48AE2"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2440DDC4"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67885DA0"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757CB084" w14:textId="77777777" w:rsidR="00FD195A" w:rsidRDefault="00FD195A">
            <w:pPr>
              <w:pStyle w:val="LO-normal"/>
              <w:widowControl w:val="0"/>
              <w:spacing w:after="0" w:line="240" w:lineRule="auto"/>
              <w:rPr>
                <w:color w:val="000000"/>
                <w:sz w:val="18"/>
                <w:szCs w:val="18"/>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B8CBFA6" w14:textId="77777777" w:rsidR="00FD195A" w:rsidRDefault="00FD195A">
            <w:pPr>
              <w:pStyle w:val="LO-normal"/>
              <w:widowControl w:val="0"/>
              <w:spacing w:after="0" w:line="240" w:lineRule="auto"/>
              <w:rPr>
                <w:color w:val="000000"/>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1A11B58" w14:textId="77777777" w:rsidR="00FD195A" w:rsidRDefault="00FD195A">
            <w:pPr>
              <w:pStyle w:val="LO-normal"/>
              <w:widowControl w:val="0"/>
              <w:spacing w:after="0" w:line="240" w:lineRule="auto"/>
              <w:rPr>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4CA2E937" w14:textId="77777777" w:rsidR="00FD195A" w:rsidRDefault="00FD195A">
            <w:pPr>
              <w:pStyle w:val="LO-normal"/>
              <w:widowControl w:val="0"/>
              <w:spacing w:after="0" w:line="240" w:lineRule="auto"/>
              <w:rPr>
                <w:color w:val="000000"/>
                <w:sz w:val="18"/>
                <w:szCs w:val="18"/>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0D9D2B3" w14:textId="77777777" w:rsidR="00FD195A" w:rsidRDefault="00FD195A">
            <w:pPr>
              <w:pStyle w:val="LO-normal"/>
              <w:widowControl w:val="0"/>
              <w:spacing w:after="0" w:line="240" w:lineRule="auto"/>
              <w:rPr>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vAlign w:val="center"/>
          </w:tcPr>
          <w:p w14:paraId="5F74F032" w14:textId="77777777" w:rsidR="00FD195A" w:rsidRDefault="00FD195A">
            <w:pPr>
              <w:pStyle w:val="LO-normal"/>
              <w:widowControl w:val="0"/>
              <w:spacing w:after="0" w:line="240" w:lineRule="auto"/>
              <w:rPr>
                <w:color w:val="000000"/>
                <w:sz w:val="18"/>
                <w:szCs w:val="18"/>
              </w:rPr>
            </w:pPr>
          </w:p>
        </w:tc>
      </w:tr>
    </w:tbl>
    <w:p w14:paraId="521376E9" w14:textId="77777777" w:rsidR="00FD195A" w:rsidRDefault="00B42AF6" w:rsidP="00A02339">
      <w:pPr>
        <w:pStyle w:val="LO-normal"/>
        <w:widowControl w:val="0"/>
        <w:spacing w:before="6" w:after="0" w:line="240" w:lineRule="auto"/>
        <w:ind w:left="-426" w:right="677"/>
        <w:jc w:val="both"/>
        <w:rPr>
          <w:color w:val="000000"/>
          <w:sz w:val="16"/>
          <w:szCs w:val="16"/>
        </w:rPr>
      </w:pPr>
      <w:r>
        <w:rPr>
          <w:b/>
          <w:color w:val="000000"/>
          <w:sz w:val="16"/>
          <w:szCs w:val="16"/>
        </w:rPr>
        <w:t>Instruções</w:t>
      </w:r>
      <w:r>
        <w:rPr>
          <w:color w:val="000000"/>
          <w:sz w:val="16"/>
          <w:szCs w:val="16"/>
        </w:rPr>
        <w:t>: Os lançamentos devem ser realizados por carga, sendo identificado o lote (núcleo) de cada carga, mediante a informação do estabelecimento (inciso VI do art. 32 da Instrução Normativa 100/2020), de forma que ao final de abate seja possível realizar o somatório das causas de destinação por núcleo de origem (lote). Não serão lançadas as vísceras condenadas isoladamente. “Condenação total” – condenação da carcaça e suas vísceras. “Condenação parcial” – condenação por remoção de partes inteiras (membros ou partes musculares e ósseas significativas do tronco) da carcaça atingidas pela alteração. “Liberação” – liberação da carcaça após avaliação, com ou sem remoção de partes não significativas da mesma (não sujeita a registro).  “Aproveitamento condicional” – destinação dada pelo serviço oficial aplicável para a carcaça ou suas partes que envolva tratamento específico para assegurar sua inocuidade, aplicado de forma prévia a comercialização para consumo.  Quando necessário, pode ser gerada uma planilha por linha de abate, e mais de uma folha por turno, desde que todas sejam rubricadas pelos servidores responsáveis pelo turno de abate. Outros achados não cobertos pelos diagnósticos previstos na presente poderão ser destinados a condenação total ou parcial, a critério do AFFA ou MV, e registrado como "Estados anormais ou patológicos não previstos".</w:t>
      </w:r>
    </w:p>
    <w:p w14:paraId="4FC59BE4" w14:textId="77777777" w:rsidR="00FD195A" w:rsidRDefault="00FD195A">
      <w:pPr>
        <w:pStyle w:val="LO-normal"/>
        <w:widowControl w:val="0"/>
        <w:spacing w:before="6" w:after="0" w:line="240" w:lineRule="auto"/>
        <w:ind w:left="23"/>
        <w:jc w:val="both"/>
        <w:rPr>
          <w:color w:val="000000"/>
          <w:sz w:val="18"/>
          <w:szCs w:val="18"/>
        </w:rPr>
      </w:pPr>
    </w:p>
    <w:p w14:paraId="6AFA4C19" w14:textId="77777777" w:rsidR="00FD195A" w:rsidRDefault="00FD195A">
      <w:pPr>
        <w:pStyle w:val="LO-normal"/>
        <w:widowControl w:val="0"/>
        <w:spacing w:before="9" w:after="0" w:line="240" w:lineRule="auto"/>
        <w:rPr>
          <w:color w:val="000000"/>
          <w:sz w:val="18"/>
          <w:szCs w:val="18"/>
        </w:rPr>
      </w:pPr>
    </w:p>
    <w:p w14:paraId="1F4645DB" w14:textId="77777777" w:rsidR="00FD195A" w:rsidRDefault="00B42AF6" w:rsidP="00A02339">
      <w:pPr>
        <w:pStyle w:val="LO-normal"/>
        <w:widowControl w:val="0"/>
        <w:spacing w:before="9" w:after="0" w:line="240" w:lineRule="auto"/>
        <w:ind w:right="677"/>
        <w:jc w:val="right"/>
        <w:rPr>
          <w:color w:val="000000"/>
          <w:sz w:val="18"/>
          <w:szCs w:val="18"/>
        </w:rPr>
        <w:sectPr w:rsidR="00FD195A">
          <w:footerReference w:type="default" r:id="rId7"/>
          <w:pgSz w:w="16838" w:h="11906" w:orient="landscape"/>
          <w:pgMar w:top="851" w:right="851" w:bottom="851" w:left="851" w:header="0" w:footer="709" w:gutter="0"/>
          <w:cols w:space="720"/>
          <w:formProt w:val="0"/>
          <w:docGrid w:linePitch="100" w:charSpace="8192"/>
        </w:sectPr>
      </w:pPr>
      <w:r>
        <w:rPr>
          <w:color w:val="000000"/>
          <w:sz w:val="18"/>
          <w:szCs w:val="18"/>
        </w:rPr>
        <w:t>Identificação e assinatura do responsável pela transcrição dos registros</w:t>
      </w:r>
      <w:r>
        <w:rPr>
          <w:color w:val="000000"/>
          <w:sz w:val="18"/>
          <w:szCs w:val="18"/>
        </w:rPr>
        <w:tab/>
      </w:r>
      <w:r>
        <w:rPr>
          <w:color w:val="000000"/>
          <w:sz w:val="18"/>
          <w:szCs w:val="18"/>
        </w:rPr>
        <w:tab/>
      </w:r>
      <w:r>
        <w:rPr>
          <w:color w:val="000000"/>
          <w:sz w:val="18"/>
          <w:szCs w:val="18"/>
        </w:rPr>
        <w:tab/>
      </w:r>
      <w:r>
        <w:rPr>
          <w:color w:val="000000"/>
          <w:sz w:val="18"/>
          <w:szCs w:val="18"/>
        </w:rPr>
        <w:tab/>
        <w:t>Assinatura e carimbo do AFFA/MV</w:t>
      </w:r>
      <w:r>
        <w:br w:type="page"/>
      </w:r>
    </w:p>
    <w:p w14:paraId="65F2B640" w14:textId="77777777" w:rsidR="00FD195A" w:rsidRDefault="00B42AF6">
      <w:pPr>
        <w:pStyle w:val="LO-normal"/>
        <w:widowControl w:val="0"/>
        <w:spacing w:after="0" w:line="240" w:lineRule="auto"/>
        <w:jc w:val="both"/>
        <w:rPr>
          <w:color w:val="000000"/>
          <w:sz w:val="24"/>
          <w:szCs w:val="24"/>
        </w:rPr>
      </w:pPr>
      <w:r>
        <w:rPr>
          <w:noProof/>
          <w:color w:val="000000"/>
          <w:sz w:val="24"/>
          <w:szCs w:val="24"/>
        </w:rPr>
        <w:lastRenderedPageBreak/>
        <w:drawing>
          <wp:anchor distT="0" distB="0" distL="0" distR="0" simplePos="0" relativeHeight="4" behindDoc="0" locked="0" layoutInCell="0" allowOverlap="1" wp14:anchorId="51DBE745" wp14:editId="7C4418E8">
            <wp:simplePos x="0" y="0"/>
            <wp:positionH relativeFrom="column">
              <wp:posOffset>2962275</wp:posOffset>
            </wp:positionH>
            <wp:positionV relativeFrom="paragraph">
              <wp:posOffset>-49530</wp:posOffset>
            </wp:positionV>
            <wp:extent cx="610235" cy="658495"/>
            <wp:effectExtent l="0" t="0" r="0" b="0"/>
            <wp:wrapNone/>
            <wp:docPr id="13" name="Figura4" descr="Desenho animado para crianç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4" descr="Desenho animado para crianças&#10;&#10;Descrição gerada automaticamente com confiança média"/>
                    <pic:cNvPicPr>
                      <a:picLocks noChangeAspect="1" noChangeArrowheads="1"/>
                    </pic:cNvPicPr>
                  </pic:nvPicPr>
                  <pic:blipFill>
                    <a:blip r:embed="rId6"/>
                    <a:stretch>
                      <a:fillRect/>
                    </a:stretch>
                  </pic:blipFill>
                  <pic:spPr bwMode="auto">
                    <a:xfrm>
                      <a:off x="0" y="0"/>
                      <a:ext cx="610235" cy="658495"/>
                    </a:xfrm>
                    <a:prstGeom prst="rect">
                      <a:avLst/>
                    </a:prstGeom>
                  </pic:spPr>
                </pic:pic>
              </a:graphicData>
            </a:graphic>
          </wp:anchor>
        </w:drawing>
      </w:r>
    </w:p>
    <w:p w14:paraId="2B46B155" w14:textId="77777777" w:rsidR="00FD195A" w:rsidRDefault="00FD195A">
      <w:pPr>
        <w:pStyle w:val="LO-normal"/>
        <w:spacing w:after="0" w:line="240" w:lineRule="auto"/>
        <w:jc w:val="both"/>
        <w:rPr>
          <w:b/>
          <w:sz w:val="24"/>
          <w:szCs w:val="24"/>
        </w:rPr>
      </w:pPr>
    </w:p>
    <w:p w14:paraId="520DDBED" w14:textId="77777777" w:rsidR="00FD195A" w:rsidRDefault="00FD195A">
      <w:pPr>
        <w:pStyle w:val="LO-normal"/>
        <w:spacing w:after="0" w:line="240" w:lineRule="auto"/>
        <w:jc w:val="both"/>
        <w:rPr>
          <w:b/>
          <w:sz w:val="24"/>
          <w:szCs w:val="24"/>
        </w:rPr>
      </w:pPr>
    </w:p>
    <w:p w14:paraId="78BAE8F6" w14:textId="77777777" w:rsidR="00FD195A" w:rsidRDefault="00FD195A">
      <w:pPr>
        <w:pStyle w:val="LO-normal"/>
        <w:spacing w:after="0" w:line="240" w:lineRule="auto"/>
        <w:jc w:val="both"/>
        <w:rPr>
          <w:b/>
          <w:sz w:val="24"/>
          <w:szCs w:val="24"/>
        </w:rPr>
      </w:pPr>
    </w:p>
    <w:p w14:paraId="35882BB7" w14:textId="221CC7BF" w:rsidR="00FD195A" w:rsidRDefault="00B42AF6">
      <w:pPr>
        <w:pStyle w:val="LO-normal"/>
        <w:spacing w:after="0" w:line="240" w:lineRule="auto"/>
        <w:jc w:val="center"/>
        <w:rPr>
          <w:b/>
        </w:rPr>
      </w:pPr>
      <w:r>
        <w:rPr>
          <w:b/>
        </w:rPr>
        <w:t>MINISTÉRIO DA AGRICULTURA E PECUÁRIA</w:t>
      </w:r>
    </w:p>
    <w:p w14:paraId="4401D92E" w14:textId="1BBA9AA4" w:rsidR="00FD195A" w:rsidRDefault="00B42AF6">
      <w:pPr>
        <w:pStyle w:val="LO-normal"/>
        <w:spacing w:after="0" w:line="240" w:lineRule="auto"/>
        <w:jc w:val="center"/>
        <w:rPr>
          <w:b/>
        </w:rPr>
      </w:pPr>
      <w:r>
        <w:rPr>
          <w:b/>
        </w:rPr>
        <w:t>DEPARTAMENTO DE INSPEÇÃO DE PRODUTOS DE ORIGEM ANIMAL</w:t>
      </w:r>
    </w:p>
    <w:p w14:paraId="15F5A16A" w14:textId="77777777" w:rsidR="00FD195A" w:rsidRDefault="00B42AF6">
      <w:pPr>
        <w:pStyle w:val="LO-normal"/>
        <w:spacing w:after="0" w:line="240" w:lineRule="auto"/>
        <w:jc w:val="center"/>
        <w:rPr>
          <w:b/>
        </w:rPr>
      </w:pPr>
      <w:r>
        <w:rPr>
          <w:b/>
        </w:rPr>
        <w:t>SERVIÇO DE INSPEÇÃO DE PRODUTOS DE ORIGEM ANIMAL – ____º SIPOA</w:t>
      </w:r>
    </w:p>
    <w:p w14:paraId="0B3E21F9" w14:textId="77777777" w:rsidR="00FD195A" w:rsidRDefault="00B42AF6">
      <w:pPr>
        <w:pStyle w:val="LO-normal"/>
        <w:tabs>
          <w:tab w:val="left" w:pos="6316"/>
        </w:tabs>
        <w:spacing w:after="0" w:line="240" w:lineRule="auto"/>
        <w:jc w:val="center"/>
        <w:rPr>
          <w:b/>
        </w:rPr>
      </w:pPr>
      <w:r>
        <w:rPr>
          <w:b/>
        </w:rPr>
        <w:t>SERVIÇO DE INSPEÇÃO FEDERAL Nº ________</w:t>
      </w:r>
    </w:p>
    <w:p w14:paraId="69AA055A" w14:textId="77777777" w:rsidR="00FD195A" w:rsidRDefault="00FD195A">
      <w:pPr>
        <w:pStyle w:val="LO-normal"/>
        <w:tabs>
          <w:tab w:val="left" w:pos="6316"/>
        </w:tabs>
        <w:spacing w:after="0" w:line="240" w:lineRule="auto"/>
        <w:jc w:val="center"/>
        <w:rPr>
          <w:b/>
        </w:rPr>
      </w:pPr>
    </w:p>
    <w:p w14:paraId="3A9C3ADE" w14:textId="77777777" w:rsidR="00FD195A" w:rsidRDefault="00B42AF6">
      <w:pPr>
        <w:pStyle w:val="LO-normal"/>
        <w:spacing w:after="0" w:line="240" w:lineRule="auto"/>
        <w:jc w:val="center"/>
        <w:rPr>
          <w:b/>
        </w:rPr>
      </w:pPr>
      <w:r>
        <w:rPr>
          <w:b/>
        </w:rPr>
        <w:t>COMPILAÇÃO DAS CONDENAÇÕES POR LOTE</w:t>
      </w:r>
    </w:p>
    <w:p w14:paraId="168B2314" w14:textId="6982619E" w:rsidR="00FD195A" w:rsidRDefault="00B42AF6" w:rsidP="00393EE0">
      <w:pPr>
        <w:pStyle w:val="Ttulo1"/>
      </w:pPr>
      <w:r>
        <w:t xml:space="preserve">ANEXO 4 </w:t>
      </w:r>
      <w:r w:rsidR="006E2E46">
        <w:t>-</w:t>
      </w:r>
      <w:r>
        <w:t xml:space="preserve"> FORMULÁRIO SIF/AMPM 04</w:t>
      </w:r>
    </w:p>
    <w:p w14:paraId="72CD743B" w14:textId="77777777" w:rsidR="00FD195A" w:rsidRDefault="00FD195A">
      <w:pPr>
        <w:pStyle w:val="LO-normal"/>
        <w:spacing w:after="0" w:line="240" w:lineRule="auto"/>
        <w:jc w:val="both"/>
        <w:rPr>
          <w:b/>
        </w:rPr>
      </w:pPr>
    </w:p>
    <w:p w14:paraId="4EF0DD97" w14:textId="77777777" w:rsidR="00FD195A" w:rsidRDefault="00B42AF6">
      <w:pPr>
        <w:pStyle w:val="LO-normal"/>
        <w:spacing w:after="0" w:line="240" w:lineRule="auto"/>
        <w:jc w:val="both"/>
        <w:rPr>
          <w:b/>
          <w:i/>
        </w:rPr>
      </w:pPr>
      <w:r>
        <w:rPr>
          <w:b/>
          <w:i/>
        </w:rPr>
        <w:t>Data e Turno de abate: ____/____/_________</w:t>
      </w:r>
    </w:p>
    <w:p w14:paraId="0971C1E6" w14:textId="77777777" w:rsidR="00FD195A" w:rsidRDefault="00FD195A">
      <w:pPr>
        <w:pStyle w:val="LO-normal"/>
        <w:widowControl w:val="0"/>
        <w:spacing w:after="0" w:line="240" w:lineRule="auto"/>
        <w:jc w:val="both"/>
        <w:rPr>
          <w:b/>
          <w:color w:val="000000"/>
        </w:rPr>
      </w:pPr>
    </w:p>
    <w:tbl>
      <w:tblPr>
        <w:tblStyle w:val="TableNormal"/>
        <w:tblW w:w="10194" w:type="dxa"/>
        <w:tblInd w:w="0" w:type="dxa"/>
        <w:tblLayout w:type="fixed"/>
        <w:tblCellMar>
          <w:left w:w="108" w:type="dxa"/>
          <w:right w:w="108" w:type="dxa"/>
        </w:tblCellMar>
        <w:tblLook w:val="0000" w:firstRow="0" w:lastRow="0" w:firstColumn="0" w:lastColumn="0" w:noHBand="0" w:noVBand="0"/>
      </w:tblPr>
      <w:tblGrid>
        <w:gridCol w:w="1824"/>
        <w:gridCol w:w="485"/>
        <w:gridCol w:w="1991"/>
        <w:gridCol w:w="296"/>
        <w:gridCol w:w="295"/>
        <w:gridCol w:w="294"/>
        <w:gridCol w:w="296"/>
        <w:gridCol w:w="295"/>
        <w:gridCol w:w="296"/>
        <w:gridCol w:w="297"/>
        <w:gridCol w:w="295"/>
        <w:gridCol w:w="297"/>
        <w:gridCol w:w="296"/>
        <w:gridCol w:w="295"/>
        <w:gridCol w:w="297"/>
        <w:gridCol w:w="295"/>
        <w:gridCol w:w="296"/>
        <w:gridCol w:w="297"/>
        <w:gridCol w:w="295"/>
        <w:gridCol w:w="296"/>
        <w:gridCol w:w="297"/>
        <w:gridCol w:w="295"/>
        <w:gridCol w:w="274"/>
      </w:tblGrid>
      <w:tr w:rsidR="00FD195A" w14:paraId="53DED3E8" w14:textId="77777777">
        <w:trPr>
          <w:trHeight w:val="3034"/>
        </w:trPr>
        <w:tc>
          <w:tcPr>
            <w:tcW w:w="1823" w:type="dxa"/>
            <w:tcBorders>
              <w:top w:val="single" w:sz="4" w:space="0" w:color="000000"/>
              <w:left w:val="single" w:sz="4" w:space="0" w:color="000000"/>
              <w:bottom w:val="single" w:sz="4" w:space="0" w:color="000000"/>
              <w:right w:val="single" w:sz="4" w:space="0" w:color="000000"/>
            </w:tcBorders>
            <w:vAlign w:val="center"/>
          </w:tcPr>
          <w:p w14:paraId="6C285870" w14:textId="77777777" w:rsidR="00FD195A" w:rsidRDefault="00B42AF6">
            <w:pPr>
              <w:pStyle w:val="LO-normal"/>
              <w:widowControl w:val="0"/>
              <w:jc w:val="center"/>
              <w:rPr>
                <w:b/>
                <w:sz w:val="14"/>
                <w:szCs w:val="14"/>
              </w:rPr>
            </w:pPr>
            <w:r>
              <w:rPr>
                <w:b/>
                <w:sz w:val="14"/>
                <w:szCs w:val="14"/>
              </w:rPr>
              <w:t>Identificação do Núcleo (lote para abate)</w:t>
            </w:r>
          </w:p>
        </w:tc>
        <w:tc>
          <w:tcPr>
            <w:tcW w:w="484" w:type="dxa"/>
            <w:tcBorders>
              <w:top w:val="single" w:sz="4" w:space="0" w:color="000000"/>
              <w:left w:val="single" w:sz="4" w:space="0" w:color="000000"/>
              <w:bottom w:val="single" w:sz="4" w:space="0" w:color="000000"/>
              <w:right w:val="single" w:sz="4" w:space="0" w:color="000000"/>
            </w:tcBorders>
            <w:vAlign w:val="center"/>
          </w:tcPr>
          <w:p w14:paraId="62D5B041" w14:textId="77777777" w:rsidR="00FD195A" w:rsidRDefault="00B42AF6">
            <w:pPr>
              <w:pStyle w:val="LO-normal"/>
              <w:widowControl w:val="0"/>
              <w:spacing w:before="92" w:line="240" w:lineRule="auto"/>
              <w:ind w:left="790"/>
              <w:jc w:val="center"/>
              <w:rPr>
                <w:b/>
                <w:sz w:val="14"/>
                <w:szCs w:val="14"/>
              </w:rPr>
            </w:pPr>
            <w:r>
              <w:rPr>
                <w:b/>
                <w:sz w:val="14"/>
                <w:szCs w:val="14"/>
              </w:rPr>
              <w:t>Total de aves abatidas</w:t>
            </w:r>
          </w:p>
        </w:tc>
        <w:tc>
          <w:tcPr>
            <w:tcW w:w="1991" w:type="dxa"/>
            <w:tcBorders>
              <w:top w:val="single" w:sz="4" w:space="0" w:color="000000"/>
              <w:left w:val="single" w:sz="4" w:space="0" w:color="000000"/>
              <w:bottom w:val="single" w:sz="4" w:space="0" w:color="000000"/>
              <w:right w:val="single" w:sz="4" w:space="0" w:color="000000"/>
            </w:tcBorders>
            <w:vAlign w:val="center"/>
          </w:tcPr>
          <w:p w14:paraId="3AD79949" w14:textId="77777777" w:rsidR="00FD195A" w:rsidRDefault="00B42AF6">
            <w:pPr>
              <w:pStyle w:val="LO-normal"/>
              <w:widowControl w:val="0"/>
              <w:spacing w:before="81" w:line="276" w:lineRule="auto"/>
              <w:ind w:left="249" w:right="154" w:hanging="71"/>
              <w:jc w:val="center"/>
              <w:rPr>
                <w:b/>
                <w:sz w:val="14"/>
                <w:szCs w:val="14"/>
              </w:rPr>
            </w:pPr>
            <w:r>
              <w:rPr>
                <w:b/>
                <w:sz w:val="14"/>
                <w:szCs w:val="14"/>
              </w:rPr>
              <w:t>Total por causas/destino</w:t>
            </w:r>
          </w:p>
        </w:tc>
        <w:tc>
          <w:tcPr>
            <w:tcW w:w="296" w:type="dxa"/>
            <w:tcBorders>
              <w:top w:val="single" w:sz="4" w:space="0" w:color="000000"/>
              <w:left w:val="single" w:sz="4" w:space="0" w:color="000000"/>
              <w:bottom w:val="single" w:sz="4" w:space="0" w:color="000000"/>
              <w:right w:val="single" w:sz="4" w:space="0" w:color="000000"/>
            </w:tcBorders>
            <w:vAlign w:val="center"/>
          </w:tcPr>
          <w:p w14:paraId="7C206008" w14:textId="77777777" w:rsidR="00FD195A" w:rsidRDefault="00B42AF6">
            <w:pPr>
              <w:pStyle w:val="LO-normal"/>
              <w:widowControl w:val="0"/>
              <w:ind w:left="113" w:right="1010"/>
              <w:rPr>
                <w:b/>
                <w:sz w:val="12"/>
                <w:szCs w:val="12"/>
              </w:rPr>
            </w:pPr>
            <w:r>
              <w:rPr>
                <w:b/>
                <w:sz w:val="12"/>
                <w:szCs w:val="12"/>
              </w:rPr>
              <w:t>AEROSSACULITE</w:t>
            </w:r>
          </w:p>
        </w:tc>
        <w:tc>
          <w:tcPr>
            <w:tcW w:w="295" w:type="dxa"/>
            <w:tcBorders>
              <w:top w:val="single" w:sz="4" w:space="0" w:color="000000"/>
              <w:left w:val="single" w:sz="4" w:space="0" w:color="000000"/>
              <w:bottom w:val="single" w:sz="4" w:space="0" w:color="000000"/>
              <w:right w:val="single" w:sz="4" w:space="0" w:color="000000"/>
            </w:tcBorders>
            <w:vAlign w:val="center"/>
          </w:tcPr>
          <w:p w14:paraId="0110FCEF" w14:textId="77777777" w:rsidR="00FD195A" w:rsidRDefault="00B42AF6">
            <w:pPr>
              <w:pStyle w:val="LO-normal"/>
              <w:widowControl w:val="0"/>
              <w:ind w:left="113"/>
              <w:rPr>
                <w:b/>
                <w:sz w:val="12"/>
                <w:szCs w:val="12"/>
              </w:rPr>
            </w:pPr>
            <w:r>
              <w:rPr>
                <w:b/>
                <w:sz w:val="12"/>
                <w:szCs w:val="12"/>
              </w:rPr>
              <w:t>ALTERAÇÕES MUSCULARES (hemorragias)</w:t>
            </w:r>
          </w:p>
        </w:tc>
        <w:tc>
          <w:tcPr>
            <w:tcW w:w="294" w:type="dxa"/>
            <w:tcBorders>
              <w:top w:val="single" w:sz="4" w:space="0" w:color="000000"/>
              <w:left w:val="single" w:sz="4" w:space="0" w:color="000000"/>
              <w:bottom w:val="single" w:sz="4" w:space="0" w:color="000000"/>
              <w:right w:val="single" w:sz="4" w:space="0" w:color="000000"/>
            </w:tcBorders>
            <w:vAlign w:val="center"/>
          </w:tcPr>
          <w:p w14:paraId="03C41134" w14:textId="77777777" w:rsidR="00FD195A" w:rsidRDefault="00B42AF6">
            <w:pPr>
              <w:pStyle w:val="LO-normal"/>
              <w:widowControl w:val="0"/>
              <w:ind w:left="113"/>
              <w:rPr>
                <w:b/>
                <w:sz w:val="12"/>
                <w:szCs w:val="12"/>
              </w:rPr>
            </w:pPr>
            <w:r>
              <w:rPr>
                <w:b/>
                <w:sz w:val="12"/>
                <w:szCs w:val="12"/>
              </w:rPr>
              <w:t xml:space="preserve">ARTRITE/TENOSINOVITE </w:t>
            </w:r>
            <w:proofErr w:type="gramStart"/>
            <w:r>
              <w:rPr>
                <w:b/>
                <w:sz w:val="12"/>
                <w:szCs w:val="12"/>
              </w:rPr>
              <w:t>( 1</w:t>
            </w:r>
            <w:proofErr w:type="gramEnd"/>
            <w:r>
              <w:rPr>
                <w:b/>
                <w:sz w:val="12"/>
                <w:szCs w:val="12"/>
              </w:rPr>
              <w:t xml:space="preserve"> articulação)</w:t>
            </w:r>
          </w:p>
        </w:tc>
        <w:tc>
          <w:tcPr>
            <w:tcW w:w="296" w:type="dxa"/>
            <w:tcBorders>
              <w:top w:val="single" w:sz="4" w:space="0" w:color="000000"/>
              <w:left w:val="single" w:sz="4" w:space="0" w:color="000000"/>
              <w:bottom w:val="single" w:sz="4" w:space="0" w:color="000000"/>
              <w:right w:val="single" w:sz="4" w:space="0" w:color="000000"/>
            </w:tcBorders>
            <w:vAlign w:val="center"/>
          </w:tcPr>
          <w:p w14:paraId="13D4AA19" w14:textId="77777777" w:rsidR="00FD195A" w:rsidRDefault="00B42AF6">
            <w:pPr>
              <w:pStyle w:val="LO-normal"/>
              <w:widowControl w:val="0"/>
              <w:ind w:left="113"/>
              <w:rPr>
                <w:b/>
                <w:sz w:val="12"/>
                <w:szCs w:val="12"/>
              </w:rPr>
            </w:pPr>
            <w:r>
              <w:rPr>
                <w:b/>
                <w:sz w:val="12"/>
                <w:szCs w:val="12"/>
              </w:rPr>
              <w:t>ARTRITE/TENOSINOVITE (2 articulações)</w:t>
            </w:r>
          </w:p>
        </w:tc>
        <w:tc>
          <w:tcPr>
            <w:tcW w:w="295" w:type="dxa"/>
            <w:tcBorders>
              <w:top w:val="single" w:sz="4" w:space="0" w:color="000000"/>
              <w:left w:val="single" w:sz="4" w:space="0" w:color="000000"/>
              <w:bottom w:val="single" w:sz="4" w:space="0" w:color="000000"/>
              <w:right w:val="single" w:sz="4" w:space="0" w:color="000000"/>
            </w:tcBorders>
            <w:vAlign w:val="center"/>
          </w:tcPr>
          <w:p w14:paraId="608E3484" w14:textId="77777777" w:rsidR="00FD195A" w:rsidRDefault="00B42AF6">
            <w:pPr>
              <w:pStyle w:val="LO-normal"/>
              <w:widowControl w:val="0"/>
              <w:ind w:left="113"/>
              <w:rPr>
                <w:b/>
                <w:sz w:val="12"/>
                <w:szCs w:val="12"/>
              </w:rPr>
            </w:pPr>
            <w:r>
              <w:rPr>
                <w:b/>
                <w:sz w:val="12"/>
                <w:szCs w:val="12"/>
              </w:rPr>
              <w:t>ASPECTO REPUGNANTE</w:t>
            </w:r>
          </w:p>
        </w:tc>
        <w:tc>
          <w:tcPr>
            <w:tcW w:w="296" w:type="dxa"/>
            <w:tcBorders>
              <w:top w:val="single" w:sz="4" w:space="0" w:color="000000"/>
              <w:left w:val="single" w:sz="4" w:space="0" w:color="000000"/>
              <w:bottom w:val="single" w:sz="4" w:space="0" w:color="000000"/>
              <w:right w:val="single" w:sz="4" w:space="0" w:color="000000"/>
            </w:tcBorders>
            <w:vAlign w:val="center"/>
          </w:tcPr>
          <w:p w14:paraId="4A8185B3" w14:textId="77777777" w:rsidR="00FD195A" w:rsidRDefault="00B42AF6">
            <w:pPr>
              <w:pStyle w:val="LO-normal"/>
              <w:widowControl w:val="0"/>
              <w:ind w:left="113" w:right="1010"/>
              <w:rPr>
                <w:b/>
                <w:sz w:val="12"/>
                <w:szCs w:val="12"/>
              </w:rPr>
            </w:pPr>
            <w:r>
              <w:rPr>
                <w:b/>
                <w:sz w:val="12"/>
                <w:szCs w:val="12"/>
              </w:rPr>
              <w:t>CANIBALISMO</w:t>
            </w:r>
          </w:p>
        </w:tc>
        <w:tc>
          <w:tcPr>
            <w:tcW w:w="297" w:type="dxa"/>
            <w:tcBorders>
              <w:top w:val="single" w:sz="4" w:space="0" w:color="000000"/>
              <w:left w:val="single" w:sz="4" w:space="0" w:color="000000"/>
              <w:bottom w:val="single" w:sz="4" w:space="0" w:color="000000"/>
              <w:right w:val="single" w:sz="4" w:space="0" w:color="000000"/>
            </w:tcBorders>
            <w:vAlign w:val="center"/>
          </w:tcPr>
          <w:p w14:paraId="65F2F699" w14:textId="77777777" w:rsidR="00FD195A" w:rsidRDefault="00B42AF6">
            <w:pPr>
              <w:pStyle w:val="LO-normal"/>
              <w:widowControl w:val="0"/>
              <w:ind w:left="113" w:right="1010"/>
              <w:rPr>
                <w:b/>
                <w:sz w:val="12"/>
                <w:szCs w:val="12"/>
              </w:rPr>
            </w:pPr>
            <w:r>
              <w:rPr>
                <w:b/>
                <w:sz w:val="12"/>
                <w:szCs w:val="12"/>
              </w:rPr>
              <w:t>CAQUEXIA</w:t>
            </w:r>
          </w:p>
        </w:tc>
        <w:tc>
          <w:tcPr>
            <w:tcW w:w="295" w:type="dxa"/>
            <w:tcBorders>
              <w:top w:val="single" w:sz="4" w:space="0" w:color="000000"/>
              <w:left w:val="single" w:sz="4" w:space="0" w:color="000000"/>
              <w:bottom w:val="single" w:sz="4" w:space="0" w:color="000000"/>
              <w:right w:val="single" w:sz="4" w:space="0" w:color="000000"/>
            </w:tcBorders>
            <w:vAlign w:val="center"/>
          </w:tcPr>
          <w:p w14:paraId="34EB2BDE" w14:textId="77777777" w:rsidR="00FD195A" w:rsidRDefault="00B42AF6">
            <w:pPr>
              <w:pStyle w:val="LO-normal"/>
              <w:widowControl w:val="0"/>
              <w:ind w:left="113" w:right="999"/>
              <w:rPr>
                <w:b/>
                <w:sz w:val="12"/>
                <w:szCs w:val="12"/>
              </w:rPr>
            </w:pPr>
            <w:r>
              <w:rPr>
                <w:b/>
                <w:sz w:val="12"/>
                <w:szCs w:val="12"/>
              </w:rPr>
              <w:t>CELULITE</w:t>
            </w:r>
          </w:p>
        </w:tc>
        <w:tc>
          <w:tcPr>
            <w:tcW w:w="297" w:type="dxa"/>
            <w:tcBorders>
              <w:top w:val="single" w:sz="4" w:space="0" w:color="000000"/>
              <w:left w:val="single" w:sz="4" w:space="0" w:color="000000"/>
              <w:bottom w:val="single" w:sz="4" w:space="0" w:color="000000"/>
              <w:right w:val="single" w:sz="4" w:space="0" w:color="000000"/>
            </w:tcBorders>
            <w:vAlign w:val="center"/>
          </w:tcPr>
          <w:p w14:paraId="3CFEA6C9" w14:textId="77777777" w:rsidR="00FD195A" w:rsidRDefault="00B42AF6">
            <w:pPr>
              <w:pStyle w:val="LO-normal"/>
              <w:widowControl w:val="0"/>
              <w:ind w:left="113"/>
              <w:rPr>
                <w:b/>
                <w:sz w:val="12"/>
                <w:szCs w:val="12"/>
              </w:rPr>
            </w:pPr>
            <w:r>
              <w:rPr>
                <w:b/>
                <w:sz w:val="12"/>
                <w:szCs w:val="12"/>
              </w:rPr>
              <w:t>CONTAMINAÇÃO GASTRIONTESTINAL E BILIAR</w:t>
            </w:r>
          </w:p>
        </w:tc>
        <w:tc>
          <w:tcPr>
            <w:tcW w:w="296" w:type="dxa"/>
            <w:tcBorders>
              <w:top w:val="single" w:sz="4" w:space="0" w:color="000000"/>
              <w:left w:val="single" w:sz="4" w:space="0" w:color="000000"/>
              <w:bottom w:val="single" w:sz="4" w:space="0" w:color="000000"/>
              <w:right w:val="single" w:sz="4" w:space="0" w:color="000000"/>
            </w:tcBorders>
            <w:vAlign w:val="center"/>
          </w:tcPr>
          <w:p w14:paraId="10513D45" w14:textId="77777777" w:rsidR="00FD195A" w:rsidRDefault="00B42AF6">
            <w:pPr>
              <w:pStyle w:val="LO-normal"/>
              <w:widowControl w:val="0"/>
              <w:spacing w:before="1" w:line="240" w:lineRule="auto"/>
              <w:ind w:left="113"/>
              <w:rPr>
                <w:b/>
                <w:sz w:val="12"/>
                <w:szCs w:val="12"/>
              </w:rPr>
            </w:pPr>
            <w:r>
              <w:rPr>
                <w:b/>
                <w:sz w:val="12"/>
                <w:szCs w:val="12"/>
              </w:rPr>
              <w:t>CONTAMINAÇÃO NÃO GASTROINTESTINAL</w:t>
            </w:r>
          </w:p>
        </w:tc>
        <w:tc>
          <w:tcPr>
            <w:tcW w:w="295" w:type="dxa"/>
            <w:tcBorders>
              <w:top w:val="single" w:sz="4" w:space="0" w:color="000000"/>
              <w:left w:val="single" w:sz="4" w:space="0" w:color="000000"/>
              <w:bottom w:val="single" w:sz="4" w:space="0" w:color="000000"/>
              <w:right w:val="single" w:sz="4" w:space="0" w:color="000000"/>
            </w:tcBorders>
            <w:vAlign w:val="center"/>
          </w:tcPr>
          <w:p w14:paraId="17A84826" w14:textId="77777777" w:rsidR="00FD195A" w:rsidRDefault="00B42AF6">
            <w:pPr>
              <w:pStyle w:val="LO-normal"/>
              <w:widowControl w:val="0"/>
              <w:ind w:left="113"/>
              <w:rPr>
                <w:b/>
                <w:sz w:val="12"/>
                <w:szCs w:val="12"/>
              </w:rPr>
            </w:pPr>
            <w:r>
              <w:rPr>
                <w:b/>
                <w:sz w:val="12"/>
                <w:szCs w:val="12"/>
              </w:rPr>
              <w:t>ESCALDADO VIVO (sem corte da sangria)</w:t>
            </w:r>
          </w:p>
        </w:tc>
        <w:tc>
          <w:tcPr>
            <w:tcW w:w="297" w:type="dxa"/>
            <w:tcBorders>
              <w:top w:val="single" w:sz="4" w:space="0" w:color="000000"/>
              <w:left w:val="single" w:sz="4" w:space="0" w:color="000000"/>
              <w:bottom w:val="single" w:sz="4" w:space="0" w:color="000000"/>
              <w:right w:val="single" w:sz="4" w:space="0" w:color="000000"/>
            </w:tcBorders>
            <w:vAlign w:val="center"/>
          </w:tcPr>
          <w:p w14:paraId="2DE4A99B" w14:textId="77777777" w:rsidR="00FD195A" w:rsidRDefault="00B42AF6">
            <w:pPr>
              <w:pStyle w:val="LO-normal"/>
              <w:widowControl w:val="0"/>
              <w:ind w:left="113"/>
              <w:rPr>
                <w:b/>
                <w:sz w:val="12"/>
                <w:szCs w:val="12"/>
              </w:rPr>
            </w:pPr>
            <w:r>
              <w:rPr>
                <w:b/>
                <w:sz w:val="12"/>
                <w:szCs w:val="12"/>
              </w:rPr>
              <w:t xml:space="preserve">FALHAS </w:t>
            </w:r>
            <w:proofErr w:type="gramStart"/>
            <w:r>
              <w:rPr>
                <w:b/>
                <w:sz w:val="12"/>
                <w:szCs w:val="12"/>
              </w:rPr>
              <w:t>TECNOLÓGICAS  (</w:t>
            </w:r>
            <w:proofErr w:type="gramEnd"/>
            <w:r>
              <w:rPr>
                <w:b/>
                <w:sz w:val="12"/>
                <w:szCs w:val="12"/>
              </w:rPr>
              <w:t>inclusive má sangria e fraturas post mortem generalizadas)</w:t>
            </w:r>
          </w:p>
        </w:tc>
        <w:tc>
          <w:tcPr>
            <w:tcW w:w="295" w:type="dxa"/>
            <w:tcBorders>
              <w:top w:val="single" w:sz="4" w:space="0" w:color="000000"/>
              <w:left w:val="single" w:sz="4" w:space="0" w:color="000000"/>
              <w:bottom w:val="single" w:sz="4" w:space="0" w:color="000000"/>
              <w:right w:val="single" w:sz="4" w:space="0" w:color="000000"/>
            </w:tcBorders>
            <w:vAlign w:val="center"/>
          </w:tcPr>
          <w:p w14:paraId="384B63F2" w14:textId="77777777" w:rsidR="00FD195A" w:rsidRDefault="00B42AF6">
            <w:pPr>
              <w:pStyle w:val="LO-normal"/>
              <w:widowControl w:val="0"/>
              <w:ind w:left="113" w:right="999"/>
              <w:rPr>
                <w:b/>
                <w:sz w:val="12"/>
                <w:szCs w:val="12"/>
              </w:rPr>
            </w:pPr>
            <w:r>
              <w:rPr>
                <w:b/>
                <w:sz w:val="12"/>
                <w:szCs w:val="12"/>
              </w:rPr>
              <w:t>LESÃO DE PELE</w:t>
            </w:r>
          </w:p>
        </w:tc>
        <w:tc>
          <w:tcPr>
            <w:tcW w:w="296" w:type="dxa"/>
            <w:tcBorders>
              <w:top w:val="single" w:sz="4" w:space="0" w:color="000000"/>
              <w:left w:val="single" w:sz="4" w:space="0" w:color="000000"/>
              <w:bottom w:val="single" w:sz="4" w:space="0" w:color="000000"/>
              <w:right w:val="single" w:sz="4" w:space="0" w:color="000000"/>
            </w:tcBorders>
            <w:vAlign w:val="center"/>
          </w:tcPr>
          <w:p w14:paraId="3F45FD13" w14:textId="77777777" w:rsidR="00FD195A" w:rsidRDefault="00B42AF6">
            <w:pPr>
              <w:pStyle w:val="LO-normal"/>
              <w:widowControl w:val="0"/>
              <w:ind w:left="113"/>
              <w:rPr>
                <w:b/>
                <w:sz w:val="12"/>
                <w:szCs w:val="12"/>
              </w:rPr>
            </w:pPr>
            <w:r>
              <w:rPr>
                <w:b/>
                <w:sz w:val="12"/>
                <w:szCs w:val="12"/>
              </w:rPr>
              <w:t>LESÃO INFLAMATÓRIA</w:t>
            </w:r>
          </w:p>
        </w:tc>
        <w:tc>
          <w:tcPr>
            <w:tcW w:w="297" w:type="dxa"/>
            <w:tcBorders>
              <w:top w:val="single" w:sz="4" w:space="0" w:color="000000"/>
              <w:left w:val="single" w:sz="4" w:space="0" w:color="000000"/>
              <w:bottom w:val="single" w:sz="4" w:space="0" w:color="000000"/>
              <w:right w:val="single" w:sz="4" w:space="0" w:color="000000"/>
            </w:tcBorders>
            <w:vAlign w:val="center"/>
          </w:tcPr>
          <w:p w14:paraId="7B0AAAA6" w14:textId="77777777" w:rsidR="00FD195A" w:rsidRDefault="00B42AF6">
            <w:pPr>
              <w:pStyle w:val="LO-normal"/>
              <w:widowControl w:val="0"/>
              <w:ind w:left="113"/>
              <w:rPr>
                <w:b/>
                <w:sz w:val="12"/>
                <w:szCs w:val="12"/>
              </w:rPr>
            </w:pPr>
            <w:r>
              <w:rPr>
                <w:b/>
                <w:sz w:val="12"/>
                <w:szCs w:val="12"/>
              </w:rPr>
              <w:t>LESÃO TRAUMÁTICA (extensa ou generalizada)</w:t>
            </w:r>
          </w:p>
        </w:tc>
        <w:tc>
          <w:tcPr>
            <w:tcW w:w="295" w:type="dxa"/>
            <w:tcBorders>
              <w:top w:val="single" w:sz="4" w:space="0" w:color="000000"/>
              <w:left w:val="single" w:sz="4" w:space="0" w:color="000000"/>
              <w:bottom w:val="single" w:sz="4" w:space="0" w:color="000000"/>
              <w:right w:val="single" w:sz="4" w:space="0" w:color="000000"/>
            </w:tcBorders>
            <w:vAlign w:val="center"/>
          </w:tcPr>
          <w:p w14:paraId="63419FF5" w14:textId="77777777" w:rsidR="00FD195A" w:rsidRDefault="00B42AF6">
            <w:pPr>
              <w:pStyle w:val="LO-normal"/>
              <w:widowControl w:val="0"/>
              <w:spacing w:before="1" w:line="240" w:lineRule="auto"/>
              <w:ind w:left="113" w:right="1010"/>
              <w:rPr>
                <w:b/>
                <w:sz w:val="12"/>
                <w:szCs w:val="12"/>
              </w:rPr>
            </w:pPr>
            <w:r>
              <w:rPr>
                <w:b/>
                <w:sz w:val="12"/>
                <w:szCs w:val="12"/>
              </w:rPr>
              <w:t>MAGREZA</w:t>
            </w:r>
          </w:p>
        </w:tc>
        <w:tc>
          <w:tcPr>
            <w:tcW w:w="296" w:type="dxa"/>
            <w:tcBorders>
              <w:top w:val="single" w:sz="4" w:space="0" w:color="000000"/>
              <w:left w:val="single" w:sz="4" w:space="0" w:color="000000"/>
              <w:bottom w:val="single" w:sz="4" w:space="0" w:color="000000"/>
              <w:right w:val="single" w:sz="4" w:space="0" w:color="000000"/>
            </w:tcBorders>
            <w:vAlign w:val="center"/>
          </w:tcPr>
          <w:p w14:paraId="67A26B5E" w14:textId="77777777" w:rsidR="00FD195A" w:rsidRDefault="00B42AF6">
            <w:pPr>
              <w:pStyle w:val="LO-normal"/>
              <w:widowControl w:val="0"/>
              <w:spacing w:before="1" w:line="240" w:lineRule="auto"/>
              <w:ind w:left="113" w:right="1010"/>
              <w:rPr>
                <w:b/>
                <w:sz w:val="12"/>
                <w:szCs w:val="12"/>
              </w:rPr>
            </w:pPr>
            <w:r>
              <w:rPr>
                <w:b/>
                <w:sz w:val="12"/>
                <w:szCs w:val="12"/>
              </w:rPr>
              <w:t>NEOPLASIA</w:t>
            </w:r>
          </w:p>
        </w:tc>
        <w:tc>
          <w:tcPr>
            <w:tcW w:w="297" w:type="dxa"/>
            <w:tcBorders>
              <w:top w:val="single" w:sz="4" w:space="0" w:color="000000"/>
              <w:left w:val="single" w:sz="4" w:space="0" w:color="000000"/>
              <w:bottom w:val="single" w:sz="4" w:space="0" w:color="000000"/>
              <w:right w:val="single" w:sz="4" w:space="0" w:color="000000"/>
            </w:tcBorders>
            <w:vAlign w:val="center"/>
          </w:tcPr>
          <w:p w14:paraId="5CFDEE88" w14:textId="77777777" w:rsidR="00FD195A" w:rsidRDefault="00B42AF6">
            <w:pPr>
              <w:pStyle w:val="LO-normal"/>
              <w:widowControl w:val="0"/>
              <w:ind w:left="113" w:right="988"/>
              <w:rPr>
                <w:b/>
                <w:sz w:val="12"/>
                <w:szCs w:val="12"/>
              </w:rPr>
            </w:pPr>
            <w:r>
              <w:rPr>
                <w:b/>
                <w:sz w:val="12"/>
                <w:szCs w:val="12"/>
              </w:rPr>
              <w:t>SEPTICEMIA</w:t>
            </w:r>
          </w:p>
        </w:tc>
        <w:tc>
          <w:tcPr>
            <w:tcW w:w="295" w:type="dxa"/>
            <w:tcBorders>
              <w:top w:val="single" w:sz="4" w:space="0" w:color="000000"/>
              <w:left w:val="single" w:sz="4" w:space="0" w:color="000000"/>
              <w:bottom w:val="single" w:sz="4" w:space="0" w:color="000000"/>
              <w:right w:val="single" w:sz="4" w:space="0" w:color="000000"/>
            </w:tcBorders>
            <w:vAlign w:val="center"/>
          </w:tcPr>
          <w:p w14:paraId="14B4BB24" w14:textId="77777777" w:rsidR="00FD195A" w:rsidRDefault="00B42AF6">
            <w:pPr>
              <w:pStyle w:val="LO-normal"/>
              <w:widowControl w:val="0"/>
              <w:ind w:left="113"/>
              <w:rPr>
                <w:b/>
                <w:sz w:val="12"/>
                <w:szCs w:val="12"/>
              </w:rPr>
            </w:pPr>
            <w:r>
              <w:rPr>
                <w:b/>
                <w:sz w:val="12"/>
                <w:szCs w:val="12"/>
              </w:rPr>
              <w:t>SÍNDROME ASCÍTICA</w:t>
            </w:r>
          </w:p>
        </w:tc>
        <w:tc>
          <w:tcPr>
            <w:tcW w:w="274" w:type="dxa"/>
            <w:tcBorders>
              <w:top w:val="single" w:sz="4" w:space="0" w:color="000000"/>
              <w:left w:val="single" w:sz="4" w:space="0" w:color="000000"/>
              <w:bottom w:val="single" w:sz="4" w:space="0" w:color="000000"/>
              <w:right w:val="single" w:sz="4" w:space="0" w:color="000000"/>
            </w:tcBorders>
            <w:vAlign w:val="center"/>
          </w:tcPr>
          <w:p w14:paraId="747BFE7C" w14:textId="77777777" w:rsidR="00FD195A" w:rsidRDefault="00B42AF6">
            <w:pPr>
              <w:pStyle w:val="LO-normal"/>
              <w:widowControl w:val="0"/>
              <w:spacing w:before="1" w:line="240" w:lineRule="auto"/>
              <w:ind w:left="65"/>
              <w:rPr>
                <w:b/>
                <w:sz w:val="12"/>
                <w:szCs w:val="12"/>
              </w:rPr>
            </w:pPr>
            <w:r>
              <w:rPr>
                <w:b/>
                <w:sz w:val="12"/>
                <w:szCs w:val="12"/>
              </w:rPr>
              <w:t>ESTADOS ANORMAIS OU PATOLÓGICOS NÃO PREVISTOS</w:t>
            </w:r>
          </w:p>
        </w:tc>
      </w:tr>
      <w:tr w:rsidR="00FD195A" w14:paraId="445A6146"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267444AC"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557B48B5"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75A139DE"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535EBF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0AB29F1"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0174E50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7C824B2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D88FCD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7B57BC68"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FE3E3D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4A92EFD"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97C5F1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3583A7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AC7A38D"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7DA143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44754F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F930AF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718053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F8CC8E7"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704090E"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0DC2E5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9EA6152"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5FA47CF3" w14:textId="77777777" w:rsidR="00FD195A" w:rsidRDefault="00FD195A">
            <w:pPr>
              <w:pStyle w:val="LO-normal"/>
              <w:widowControl w:val="0"/>
              <w:rPr>
                <w:sz w:val="10"/>
                <w:szCs w:val="10"/>
              </w:rPr>
            </w:pPr>
          </w:p>
        </w:tc>
      </w:tr>
      <w:tr w:rsidR="00FD195A" w14:paraId="704506DA"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5A52A2F4"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2F425364"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1E85FA9F"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4EC70B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DAC025A"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5AE31E8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5617B14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5F806F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77312C31"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34793F8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A87BF7E"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4CA124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72AF40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5E13F2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D41CB3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01DA7F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2CC278CB"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BA0BC1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05CAEF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EB1608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5D0B4E5"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2B88239"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7B686DB1" w14:textId="77777777" w:rsidR="00FD195A" w:rsidRDefault="00FD195A">
            <w:pPr>
              <w:pStyle w:val="LO-normal"/>
              <w:widowControl w:val="0"/>
              <w:rPr>
                <w:sz w:val="10"/>
                <w:szCs w:val="10"/>
              </w:rPr>
            </w:pPr>
          </w:p>
        </w:tc>
      </w:tr>
      <w:tr w:rsidR="00FD195A" w14:paraId="71E6112D"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2324CB2A"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5592C85F"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7B1DD49A"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2720DF5"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C8E4D24"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6A322F7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25332A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CCB35BD"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AD9844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5B471E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683A50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35E06A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0931449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2209F6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8912B9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442C1A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00D317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552F627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5E07C7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012CA6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4BEB929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7641F33"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470DA7AA" w14:textId="77777777" w:rsidR="00FD195A" w:rsidRDefault="00FD195A">
            <w:pPr>
              <w:pStyle w:val="LO-normal"/>
              <w:widowControl w:val="0"/>
              <w:rPr>
                <w:sz w:val="10"/>
                <w:szCs w:val="10"/>
              </w:rPr>
            </w:pPr>
          </w:p>
        </w:tc>
      </w:tr>
      <w:tr w:rsidR="00FD195A" w14:paraId="129FF3AB"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222DE52F"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55BDFD09"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74A12E9D"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6862FE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4E875ED"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2500EA1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2F21BB9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C266905"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897C480"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15A3A9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D878A40"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3CFA4B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FEE2CA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F33393D"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B27B2B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CFF593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0B0D7051"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D9A79C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A3F1439"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0F7A060"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6D082A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83028C9"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1A99A01B" w14:textId="77777777" w:rsidR="00FD195A" w:rsidRDefault="00FD195A">
            <w:pPr>
              <w:pStyle w:val="LO-normal"/>
              <w:widowControl w:val="0"/>
              <w:rPr>
                <w:sz w:val="10"/>
                <w:szCs w:val="10"/>
              </w:rPr>
            </w:pPr>
          </w:p>
        </w:tc>
      </w:tr>
      <w:tr w:rsidR="00FD195A" w14:paraId="51346145"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1D53A204"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2C7B4474"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0FFDD72F"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834CCA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C9C5E24"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55D4506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4D1CC07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310F258"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1C2DF4A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2A0EBC7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2605A3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57128E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139E4C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5098F9D"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AD7492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01E7C8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C9CA16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FE811F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5069AC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96DBBC3"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21C8E31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2BD76A6"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297D911A" w14:textId="77777777" w:rsidR="00FD195A" w:rsidRDefault="00FD195A">
            <w:pPr>
              <w:pStyle w:val="LO-normal"/>
              <w:widowControl w:val="0"/>
              <w:rPr>
                <w:sz w:val="10"/>
                <w:szCs w:val="10"/>
              </w:rPr>
            </w:pPr>
          </w:p>
        </w:tc>
      </w:tr>
      <w:tr w:rsidR="00FD195A" w14:paraId="6676306B"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61847133"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30F7A944"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28255339"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AF66A0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A4F6558"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72EF94A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C274AB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A69822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7CB20261"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54122DA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86D9D5B"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03A8F6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19CA9C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22B0493"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75B613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7ADE88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5BD6F10"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F5A764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C77735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D91386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072ED42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A8E20EE"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299223DA" w14:textId="77777777" w:rsidR="00FD195A" w:rsidRDefault="00FD195A">
            <w:pPr>
              <w:pStyle w:val="LO-normal"/>
              <w:widowControl w:val="0"/>
              <w:rPr>
                <w:sz w:val="10"/>
                <w:szCs w:val="10"/>
              </w:rPr>
            </w:pPr>
          </w:p>
        </w:tc>
      </w:tr>
      <w:tr w:rsidR="00FD195A" w14:paraId="242647F9"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5F2C6AFC"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461137E3"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1D99E059"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3408AD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E1BA2D6"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1542DD3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412C2E1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6EFFB6C"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F8D2F6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65F919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B609F79"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4D2D48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730044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820EB5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1F1306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CDA204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71432BC"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CEB16F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1DCABD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9B93418"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110403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77CE429"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4D49D2BC" w14:textId="77777777" w:rsidR="00FD195A" w:rsidRDefault="00FD195A">
            <w:pPr>
              <w:pStyle w:val="LO-normal"/>
              <w:widowControl w:val="0"/>
              <w:rPr>
                <w:sz w:val="10"/>
                <w:szCs w:val="10"/>
              </w:rPr>
            </w:pPr>
          </w:p>
        </w:tc>
      </w:tr>
      <w:tr w:rsidR="00FD195A" w14:paraId="3422A03F"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6BA3CE7B"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06353947"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42E2FE2F"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93E1D0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EED5C9A"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73067AD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5AA2ECA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75DDA8C"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26960DD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659CE66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F40420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F31F85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B11B7E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1C870FC"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1A32E3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C30D67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89F541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369C22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B4B5805"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047C9495"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3A5CC6A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43E1385"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2C7F8BCA" w14:textId="77777777" w:rsidR="00FD195A" w:rsidRDefault="00FD195A">
            <w:pPr>
              <w:pStyle w:val="LO-normal"/>
              <w:widowControl w:val="0"/>
              <w:rPr>
                <w:sz w:val="10"/>
                <w:szCs w:val="10"/>
              </w:rPr>
            </w:pPr>
          </w:p>
        </w:tc>
      </w:tr>
      <w:tr w:rsidR="00FD195A" w14:paraId="338F2B0C"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2F6A5EE3"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1EC707AE"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547E5030"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0CD7213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4215A40"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7E900FF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77C1FC0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7ED9AE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15BDF4B"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5C91F82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6E96A3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39DE5A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B81022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F3D5A8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FC5DEE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5052E2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2C8F0D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1CBBA4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FB4FCC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D52E5E3"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204A361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A0AF217"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70F64A59" w14:textId="77777777" w:rsidR="00FD195A" w:rsidRDefault="00FD195A">
            <w:pPr>
              <w:pStyle w:val="LO-normal"/>
              <w:widowControl w:val="0"/>
              <w:rPr>
                <w:sz w:val="10"/>
                <w:szCs w:val="10"/>
              </w:rPr>
            </w:pPr>
          </w:p>
        </w:tc>
      </w:tr>
      <w:tr w:rsidR="00FD195A" w14:paraId="15E913C7"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167348CC"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5FBC80FD"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5DAD63AB"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FD5775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B4FB40D"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5BBB04B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30B141A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B3003E7"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C1267CC"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924BD6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182C60C"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0F4ABF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575713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584AF55"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E4728D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AF5CB1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527C2FA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13D09C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DAC4D7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6259178"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A4AA4D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CA382AF"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67D94997" w14:textId="77777777" w:rsidR="00FD195A" w:rsidRDefault="00FD195A">
            <w:pPr>
              <w:pStyle w:val="LO-normal"/>
              <w:widowControl w:val="0"/>
              <w:rPr>
                <w:sz w:val="10"/>
                <w:szCs w:val="10"/>
              </w:rPr>
            </w:pPr>
          </w:p>
        </w:tc>
      </w:tr>
      <w:tr w:rsidR="00FD195A" w14:paraId="4151A867"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29A87EAE"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40109454"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5717406B"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20F23E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9E16FB9"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2887CA0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7C5E1C65"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174553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26F4EE1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D5E2E5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12568F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339D5D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CCDF68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4771C7E"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88CCF0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CEF6E2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860A401"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E80A72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8999FD9"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895F40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0BC003E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0631181"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53A37879" w14:textId="77777777" w:rsidR="00FD195A" w:rsidRDefault="00FD195A">
            <w:pPr>
              <w:pStyle w:val="LO-normal"/>
              <w:widowControl w:val="0"/>
              <w:rPr>
                <w:sz w:val="10"/>
                <w:szCs w:val="10"/>
              </w:rPr>
            </w:pPr>
          </w:p>
        </w:tc>
      </w:tr>
      <w:tr w:rsidR="00FD195A" w14:paraId="165ABC52"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74B64737"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0FD6F3FB"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445AA658"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4AC66B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4ED7823"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6526A1A4"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61402F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8C3B22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695460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47AC2A3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2DBAE1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0B2476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2690F5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37EFBF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994E76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07E4ED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8A40BBD"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086325F5"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EB3E8B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6F4987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6089E61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54D10E5"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188DE36E" w14:textId="77777777" w:rsidR="00FD195A" w:rsidRDefault="00FD195A">
            <w:pPr>
              <w:pStyle w:val="LO-normal"/>
              <w:widowControl w:val="0"/>
              <w:rPr>
                <w:sz w:val="10"/>
                <w:szCs w:val="10"/>
              </w:rPr>
            </w:pPr>
          </w:p>
        </w:tc>
      </w:tr>
      <w:tr w:rsidR="00FD195A" w14:paraId="01C1924E"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31F74299"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75C2B2E2"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495576FF"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EC2E7E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6469B5F"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1DC3767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6EA361E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CEEE19D"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351F4A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A23F32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034E1E3"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7CA8174"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0ED51DA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0DE5ED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DE91E2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3373D1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92ED97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55A9D9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05BF25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26C903B"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9E5E9C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44514B5"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7938592A" w14:textId="77777777" w:rsidR="00FD195A" w:rsidRDefault="00FD195A">
            <w:pPr>
              <w:pStyle w:val="LO-normal"/>
              <w:widowControl w:val="0"/>
              <w:rPr>
                <w:sz w:val="10"/>
                <w:szCs w:val="10"/>
              </w:rPr>
            </w:pPr>
          </w:p>
        </w:tc>
      </w:tr>
      <w:tr w:rsidR="00FD195A" w14:paraId="738C3286"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7A165921"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466639EE"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5AC94271"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606C0D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C21D9FD"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39B4BAE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6573948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E15B9A4"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427F7DB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300633E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79026375"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BAE7C55"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FE4BA6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4CF95B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AAFBCA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2E59328"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C4B57B9"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171272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CF7DFED"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C56825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DD3BAC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EB1E093"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690157A5" w14:textId="77777777" w:rsidR="00FD195A" w:rsidRDefault="00FD195A">
            <w:pPr>
              <w:pStyle w:val="LO-normal"/>
              <w:widowControl w:val="0"/>
              <w:rPr>
                <w:sz w:val="10"/>
                <w:szCs w:val="10"/>
              </w:rPr>
            </w:pPr>
          </w:p>
        </w:tc>
      </w:tr>
      <w:tr w:rsidR="00FD195A" w14:paraId="22E352D0"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647B39DC"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66679E70"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30360FA5"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503086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067357D"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127BA18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BEF81F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E59E078"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79050B5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51903DA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59AFD7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5FAECD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65BC9F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A5F0F59"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BDC994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8F131B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780D8CD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3AE170B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75AD2CE9"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0FA0D518"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281BA34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754B9E8"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186CD991" w14:textId="77777777" w:rsidR="00FD195A" w:rsidRDefault="00FD195A">
            <w:pPr>
              <w:pStyle w:val="LO-normal"/>
              <w:widowControl w:val="0"/>
              <w:rPr>
                <w:sz w:val="10"/>
                <w:szCs w:val="10"/>
              </w:rPr>
            </w:pPr>
          </w:p>
        </w:tc>
      </w:tr>
      <w:tr w:rsidR="00FD195A" w14:paraId="4E201E15"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05ECC5D1"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676D84A4"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6F867DBD"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592A6A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610638F"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2DC8275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7299E58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50783B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5C54361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5AB851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01EA04C"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1F859A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F933D0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E99BAD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AA0CC6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5CD60A8"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301E87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B3F27F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0ED24A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4A48A3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7572E8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69FF27D"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51268744" w14:textId="77777777" w:rsidR="00FD195A" w:rsidRDefault="00FD195A">
            <w:pPr>
              <w:pStyle w:val="LO-normal"/>
              <w:widowControl w:val="0"/>
              <w:rPr>
                <w:sz w:val="10"/>
                <w:szCs w:val="10"/>
              </w:rPr>
            </w:pPr>
          </w:p>
        </w:tc>
      </w:tr>
      <w:tr w:rsidR="00FD195A" w14:paraId="294A2DC0"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412EF86D"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41FD3D8C"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2B2EF66F"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3B0BA3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DE5C605"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22EAA46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1EB2D81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E19CDA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4EF3D9A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7BF104B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8501EF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4C145F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5A528A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C169E4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AC23E4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8DB8CF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9BAFC60"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570CE4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3A59C94"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374DB78"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25144E4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70AEE48"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1963EB64" w14:textId="77777777" w:rsidR="00FD195A" w:rsidRDefault="00FD195A">
            <w:pPr>
              <w:pStyle w:val="LO-normal"/>
              <w:widowControl w:val="0"/>
              <w:rPr>
                <w:sz w:val="10"/>
                <w:szCs w:val="10"/>
              </w:rPr>
            </w:pPr>
          </w:p>
        </w:tc>
      </w:tr>
      <w:tr w:rsidR="00FD195A" w14:paraId="016890DB"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1DC9F119"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67331775"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2E17D95E"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3FABA45"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4C8E214"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4995DA27"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4DEEF8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7989E7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504BF9B"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62377ED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60AD129"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806C27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65E843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30385B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92E168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823DADF"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290409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530B388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7083573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79B50B0D"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3175F58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558DCA4"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0D153395" w14:textId="77777777" w:rsidR="00FD195A" w:rsidRDefault="00FD195A">
            <w:pPr>
              <w:pStyle w:val="LO-normal"/>
              <w:widowControl w:val="0"/>
              <w:rPr>
                <w:sz w:val="10"/>
                <w:szCs w:val="10"/>
              </w:rPr>
            </w:pPr>
          </w:p>
        </w:tc>
      </w:tr>
      <w:tr w:rsidR="00FD195A" w14:paraId="35392EEE"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2389DE1A"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7B1A5C4A"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3D538E36"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983917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77193D8"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3B41B61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62F3440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986B3A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FA74DC9"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05FE75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A3BE8B3"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75AF5E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798F88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72827FA5"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367D6C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11A7514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5AE516F5"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1AEA7D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46ADAF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25E53F3"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7C7698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828D24A"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21181DBA" w14:textId="77777777" w:rsidR="00FD195A" w:rsidRDefault="00FD195A">
            <w:pPr>
              <w:pStyle w:val="LO-normal"/>
              <w:widowControl w:val="0"/>
              <w:rPr>
                <w:sz w:val="10"/>
                <w:szCs w:val="10"/>
              </w:rPr>
            </w:pPr>
          </w:p>
        </w:tc>
      </w:tr>
      <w:tr w:rsidR="00FD195A" w14:paraId="5EE52A53"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6DCA2970"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7FA4AABD"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6B371B01"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3C13E96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2EEE25F"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016F464F"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24E8F87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8912782"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13A5544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489EB97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C3CE22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6BBE575"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415E685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DD572D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0A4C7B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C8F07EF"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06301BBE"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EA4F92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9F8132F"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D04B1D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8274EB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70277A7"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74B5009B" w14:textId="77777777" w:rsidR="00FD195A" w:rsidRDefault="00FD195A">
            <w:pPr>
              <w:pStyle w:val="LO-normal"/>
              <w:widowControl w:val="0"/>
              <w:rPr>
                <w:sz w:val="10"/>
                <w:szCs w:val="10"/>
              </w:rPr>
            </w:pPr>
          </w:p>
        </w:tc>
      </w:tr>
      <w:tr w:rsidR="00FD195A" w14:paraId="058E5C18"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1895A146"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3F58BC38"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4A397640"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97A612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6EDB7DD"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68B35095"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2273FE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6CBE16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06930DC1"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528356C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3A56DA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C6BA90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94169A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D80321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A0F970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3225B49"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814D4B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7231381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5427CE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2BDEDE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0B5C7DC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652F4DD"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6788C8DB" w14:textId="77777777" w:rsidR="00FD195A" w:rsidRDefault="00FD195A">
            <w:pPr>
              <w:pStyle w:val="LO-normal"/>
              <w:widowControl w:val="0"/>
              <w:rPr>
                <w:sz w:val="10"/>
                <w:szCs w:val="10"/>
              </w:rPr>
            </w:pPr>
          </w:p>
        </w:tc>
      </w:tr>
      <w:tr w:rsidR="00FD195A" w14:paraId="6AF66DF7"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416FB2BA"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75285146"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26C2E41D"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DB605C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B086394"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3BE11F2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4673D9E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57C47FD"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BE2AE8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24DF69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3F9C36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FCA9B25"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AAE818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43ACF76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D9B396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6F6E7BC"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6924E8AB"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7FECC0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4E4FAB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2F72E25F"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5633093"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94B5DFB"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4B613336" w14:textId="77777777" w:rsidR="00FD195A" w:rsidRDefault="00FD195A">
            <w:pPr>
              <w:pStyle w:val="LO-normal"/>
              <w:widowControl w:val="0"/>
              <w:rPr>
                <w:sz w:val="10"/>
                <w:szCs w:val="10"/>
              </w:rPr>
            </w:pPr>
          </w:p>
        </w:tc>
      </w:tr>
      <w:tr w:rsidR="00FD195A" w14:paraId="7441EE52"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0AE58449"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22109932"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71D1E13D"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BBAC55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7316EE6"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6E7854A7"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1954887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B0462E5"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5252DC55"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4FDB8D5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4CACC2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306C3D1"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59305F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4598550"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95C361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192E22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AFA9995"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AE2B17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5BDD408"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E7BEF2D"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53937AF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BE266D2"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178F6C7E" w14:textId="77777777" w:rsidR="00FD195A" w:rsidRDefault="00FD195A">
            <w:pPr>
              <w:pStyle w:val="LO-normal"/>
              <w:widowControl w:val="0"/>
              <w:rPr>
                <w:sz w:val="10"/>
                <w:szCs w:val="10"/>
              </w:rPr>
            </w:pPr>
          </w:p>
        </w:tc>
      </w:tr>
      <w:tr w:rsidR="00FD195A" w14:paraId="0D6F03BA"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2060A3BF"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367695DA"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7E5FA043"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59422E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F0BB570"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4F3C4208"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55BE1D86"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97F77B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A219A9A"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6634D30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139149AE"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7C45547"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208600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659DC11"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605C4FF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075989E"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A6CBAF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484D803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03C290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7EFDC43B"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685E0677"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7A2AE6F5"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5AEB3C23" w14:textId="77777777" w:rsidR="00FD195A" w:rsidRDefault="00FD195A">
            <w:pPr>
              <w:pStyle w:val="LO-normal"/>
              <w:widowControl w:val="0"/>
              <w:rPr>
                <w:sz w:val="10"/>
                <w:szCs w:val="10"/>
              </w:rPr>
            </w:pPr>
          </w:p>
        </w:tc>
      </w:tr>
      <w:tr w:rsidR="00FD195A" w14:paraId="54532628" w14:textId="77777777">
        <w:trPr>
          <w:trHeight w:val="255"/>
        </w:trPr>
        <w:tc>
          <w:tcPr>
            <w:tcW w:w="1823" w:type="dxa"/>
            <w:vMerge w:val="restart"/>
            <w:tcBorders>
              <w:top w:val="single" w:sz="4" w:space="0" w:color="000000"/>
              <w:left w:val="single" w:sz="4" w:space="0" w:color="000000"/>
              <w:bottom w:val="single" w:sz="4" w:space="0" w:color="000000"/>
              <w:right w:val="single" w:sz="4" w:space="0" w:color="000000"/>
            </w:tcBorders>
          </w:tcPr>
          <w:p w14:paraId="76EEB775" w14:textId="77777777" w:rsidR="00FD195A" w:rsidRDefault="00FD195A">
            <w:pPr>
              <w:pStyle w:val="LO-normal"/>
              <w:widowControl w:val="0"/>
              <w:ind w:firstLine="550"/>
              <w:rPr>
                <w:sz w:val="10"/>
                <w:szCs w:val="10"/>
              </w:rPr>
            </w:pPr>
          </w:p>
        </w:tc>
        <w:tc>
          <w:tcPr>
            <w:tcW w:w="484" w:type="dxa"/>
            <w:vMerge w:val="restart"/>
            <w:tcBorders>
              <w:top w:val="single" w:sz="4" w:space="0" w:color="000000"/>
              <w:left w:val="single" w:sz="4" w:space="0" w:color="000000"/>
              <w:bottom w:val="single" w:sz="4" w:space="0" w:color="000000"/>
              <w:right w:val="single" w:sz="4" w:space="0" w:color="000000"/>
            </w:tcBorders>
          </w:tcPr>
          <w:p w14:paraId="3F00E8E2" w14:textId="77777777" w:rsidR="00FD195A" w:rsidRDefault="00FD195A">
            <w:pPr>
              <w:pStyle w:val="LO-normal"/>
              <w:widowControl w:val="0"/>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20F2F6CD" w14:textId="77777777" w:rsidR="00FD195A" w:rsidRDefault="00B42AF6">
            <w:pPr>
              <w:pStyle w:val="LO-normal"/>
              <w:widowControl w:val="0"/>
              <w:spacing w:line="115" w:lineRule="auto"/>
              <w:ind w:left="18"/>
              <w:jc w:val="center"/>
              <w:rPr>
                <w:sz w:val="14"/>
                <w:szCs w:val="14"/>
              </w:rPr>
            </w:pPr>
            <w:r>
              <w:rPr>
                <w:sz w:val="14"/>
                <w:szCs w:val="14"/>
              </w:rPr>
              <w:t>Condenação total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23F2E20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7D4F770"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00254A9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31AA966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785A0088"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2FD35253"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90A09CD"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7126DA88"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7A9A842C"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4CD7410"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8EA48D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3EF8BDA4"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6790012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A887D46"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13AACF1"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3094A1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66CBC4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247F1C1A"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3B65C90B"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4ADE7C4B" w14:textId="77777777" w:rsidR="00FD195A" w:rsidRDefault="00FD195A">
            <w:pPr>
              <w:pStyle w:val="LO-normal"/>
              <w:widowControl w:val="0"/>
              <w:rPr>
                <w:sz w:val="10"/>
                <w:szCs w:val="10"/>
              </w:rPr>
            </w:pPr>
          </w:p>
        </w:tc>
      </w:tr>
      <w:tr w:rsidR="00FD195A" w14:paraId="74D1FAAA"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14EBAF5D"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30B34CAA"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6990F357" w14:textId="77777777" w:rsidR="00FD195A" w:rsidRDefault="00B42AF6">
            <w:pPr>
              <w:pStyle w:val="LO-normal"/>
              <w:widowControl w:val="0"/>
              <w:spacing w:line="110" w:lineRule="auto"/>
              <w:ind w:left="18"/>
              <w:jc w:val="center"/>
              <w:rPr>
                <w:sz w:val="14"/>
                <w:szCs w:val="14"/>
              </w:rPr>
            </w:pPr>
            <w:r>
              <w:rPr>
                <w:sz w:val="14"/>
                <w:szCs w:val="14"/>
              </w:rPr>
              <w:t>Condenação parcial</w:t>
            </w: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8D44BC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036C4F8A"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tcPr>
          <w:p w14:paraId="6D341BCD"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tcPr>
          <w:p w14:paraId="031B69E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DBB9D03"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FFFFFF"/>
          </w:tcPr>
          <w:p w14:paraId="318355DC"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6819445"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0421C927"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1F2E857B"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56C38EE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274D4DB8"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5BAB489C"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50D6E6C"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7F5218B2"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0B8A615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6C55066"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6AAA3451"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1EA5EA69"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5E1E6F98"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tcPr>
          <w:p w14:paraId="50AC15ED" w14:textId="77777777" w:rsidR="00FD195A" w:rsidRDefault="00FD195A">
            <w:pPr>
              <w:pStyle w:val="LO-normal"/>
              <w:widowControl w:val="0"/>
              <w:rPr>
                <w:sz w:val="10"/>
                <w:szCs w:val="10"/>
              </w:rPr>
            </w:pPr>
          </w:p>
        </w:tc>
      </w:tr>
      <w:tr w:rsidR="00FD195A" w14:paraId="153788EA" w14:textId="77777777">
        <w:trPr>
          <w:trHeight w:val="255"/>
        </w:trPr>
        <w:tc>
          <w:tcPr>
            <w:tcW w:w="1823" w:type="dxa"/>
            <w:vMerge/>
            <w:tcBorders>
              <w:top w:val="single" w:sz="4" w:space="0" w:color="000000"/>
              <w:left w:val="single" w:sz="4" w:space="0" w:color="000000"/>
              <w:bottom w:val="single" w:sz="4" w:space="0" w:color="000000"/>
              <w:right w:val="single" w:sz="4" w:space="0" w:color="000000"/>
            </w:tcBorders>
          </w:tcPr>
          <w:p w14:paraId="368A363B" w14:textId="77777777" w:rsidR="00FD195A" w:rsidRDefault="00FD195A">
            <w:pPr>
              <w:pStyle w:val="LO-normal"/>
              <w:widowControl w:val="0"/>
              <w:spacing w:after="0" w:line="276" w:lineRule="auto"/>
              <w:rPr>
                <w:sz w:val="10"/>
                <w:szCs w:val="10"/>
              </w:rPr>
            </w:pPr>
          </w:p>
        </w:tc>
        <w:tc>
          <w:tcPr>
            <w:tcW w:w="484" w:type="dxa"/>
            <w:vMerge/>
            <w:tcBorders>
              <w:top w:val="single" w:sz="4" w:space="0" w:color="000000"/>
              <w:left w:val="single" w:sz="4" w:space="0" w:color="000000"/>
              <w:bottom w:val="single" w:sz="4" w:space="0" w:color="000000"/>
              <w:right w:val="single" w:sz="4" w:space="0" w:color="000000"/>
            </w:tcBorders>
          </w:tcPr>
          <w:p w14:paraId="6F4F539E" w14:textId="77777777" w:rsidR="00FD195A" w:rsidRDefault="00FD195A">
            <w:pPr>
              <w:pStyle w:val="LO-normal"/>
              <w:widowControl w:val="0"/>
              <w:spacing w:after="0" w:line="276" w:lineRule="auto"/>
              <w:rPr>
                <w:sz w:val="10"/>
                <w:szCs w:val="10"/>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5147BA9A" w14:textId="77777777" w:rsidR="00FD195A" w:rsidRDefault="00B42AF6">
            <w:pPr>
              <w:pStyle w:val="LO-normal"/>
              <w:widowControl w:val="0"/>
              <w:spacing w:line="110" w:lineRule="auto"/>
              <w:ind w:left="18"/>
              <w:jc w:val="center"/>
              <w:rPr>
                <w:sz w:val="14"/>
                <w:szCs w:val="14"/>
              </w:rPr>
            </w:pPr>
            <w:r>
              <w:rPr>
                <w:sz w:val="14"/>
                <w:szCs w:val="14"/>
              </w:rPr>
              <w:t>Aproveitamento condicional</w:t>
            </w: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7CE767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6A4A3BA" w14:textId="77777777" w:rsidR="00FD195A" w:rsidRDefault="00FD195A">
            <w:pPr>
              <w:pStyle w:val="LO-normal"/>
              <w:widowControl w:val="0"/>
              <w:rPr>
                <w:sz w:val="10"/>
                <w:szCs w:val="10"/>
              </w:rPr>
            </w:pPr>
          </w:p>
        </w:tc>
        <w:tc>
          <w:tcPr>
            <w:tcW w:w="294" w:type="dxa"/>
            <w:tcBorders>
              <w:top w:val="single" w:sz="4" w:space="0" w:color="000000"/>
              <w:left w:val="single" w:sz="4" w:space="0" w:color="000000"/>
              <w:bottom w:val="single" w:sz="4" w:space="0" w:color="000000"/>
              <w:right w:val="single" w:sz="4" w:space="0" w:color="000000"/>
            </w:tcBorders>
            <w:shd w:val="clear" w:color="auto" w:fill="000000"/>
          </w:tcPr>
          <w:p w14:paraId="0529FC4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36BEE962"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550C2F0A"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4F7575B0"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6830BFB8"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3137ED6E"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99C6AE7"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Pr>
          <w:p w14:paraId="10BE06D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51A6284"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Pr>
          <w:p w14:paraId="4042430F"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49137FE0"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0C1D7DA9"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626A623B"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Pr>
          <w:p w14:paraId="26476739" w14:textId="77777777" w:rsidR="00FD195A" w:rsidRDefault="00FD195A">
            <w:pPr>
              <w:pStyle w:val="LO-normal"/>
              <w:widowControl w:val="0"/>
              <w:rPr>
                <w:sz w:val="10"/>
                <w:szCs w:val="10"/>
              </w:rPr>
            </w:pPr>
          </w:p>
        </w:tc>
        <w:tc>
          <w:tcPr>
            <w:tcW w:w="296" w:type="dxa"/>
            <w:tcBorders>
              <w:top w:val="single" w:sz="4" w:space="0" w:color="000000"/>
              <w:left w:val="single" w:sz="4" w:space="0" w:color="000000"/>
              <w:bottom w:val="single" w:sz="4" w:space="0" w:color="000000"/>
              <w:right w:val="single" w:sz="4" w:space="0" w:color="000000"/>
            </w:tcBorders>
            <w:shd w:val="clear" w:color="auto" w:fill="000000"/>
          </w:tcPr>
          <w:p w14:paraId="1C4FBDDE" w14:textId="77777777" w:rsidR="00FD195A" w:rsidRDefault="00FD195A">
            <w:pPr>
              <w:pStyle w:val="LO-normal"/>
              <w:widowControl w:val="0"/>
              <w:rPr>
                <w:sz w:val="10"/>
                <w:szCs w:val="10"/>
              </w:rPr>
            </w:pPr>
          </w:p>
        </w:tc>
        <w:tc>
          <w:tcPr>
            <w:tcW w:w="297" w:type="dxa"/>
            <w:tcBorders>
              <w:top w:val="single" w:sz="4" w:space="0" w:color="000000"/>
              <w:left w:val="single" w:sz="4" w:space="0" w:color="000000"/>
              <w:bottom w:val="single" w:sz="4" w:space="0" w:color="000000"/>
              <w:right w:val="single" w:sz="4" w:space="0" w:color="000000"/>
            </w:tcBorders>
            <w:shd w:val="clear" w:color="auto" w:fill="000000"/>
          </w:tcPr>
          <w:p w14:paraId="3A339E0E" w14:textId="77777777" w:rsidR="00FD195A" w:rsidRDefault="00FD195A">
            <w:pPr>
              <w:pStyle w:val="LO-normal"/>
              <w:widowControl w:val="0"/>
              <w:rPr>
                <w:sz w:val="10"/>
                <w:szCs w:val="10"/>
              </w:rPr>
            </w:pPr>
          </w:p>
        </w:tc>
        <w:tc>
          <w:tcPr>
            <w:tcW w:w="295" w:type="dxa"/>
            <w:tcBorders>
              <w:top w:val="single" w:sz="4" w:space="0" w:color="000000"/>
              <w:left w:val="single" w:sz="4" w:space="0" w:color="000000"/>
              <w:bottom w:val="single" w:sz="4" w:space="0" w:color="000000"/>
              <w:right w:val="single" w:sz="4" w:space="0" w:color="000000"/>
            </w:tcBorders>
            <w:shd w:val="clear" w:color="auto" w:fill="000000"/>
          </w:tcPr>
          <w:p w14:paraId="69433F99" w14:textId="77777777" w:rsidR="00FD195A" w:rsidRDefault="00FD195A">
            <w:pPr>
              <w:pStyle w:val="LO-normal"/>
              <w:widowControl w:val="0"/>
              <w:rPr>
                <w:sz w:val="10"/>
                <w:szCs w:val="10"/>
              </w:rPr>
            </w:pPr>
          </w:p>
        </w:tc>
        <w:tc>
          <w:tcPr>
            <w:tcW w:w="274" w:type="dxa"/>
            <w:tcBorders>
              <w:top w:val="single" w:sz="4" w:space="0" w:color="000000"/>
              <w:left w:val="single" w:sz="4" w:space="0" w:color="000000"/>
              <w:bottom w:val="single" w:sz="4" w:space="0" w:color="000000"/>
              <w:right w:val="single" w:sz="4" w:space="0" w:color="000000"/>
            </w:tcBorders>
            <w:shd w:val="clear" w:color="auto" w:fill="000000"/>
          </w:tcPr>
          <w:p w14:paraId="53EBB97B" w14:textId="77777777" w:rsidR="00FD195A" w:rsidRDefault="00FD195A">
            <w:pPr>
              <w:pStyle w:val="LO-normal"/>
              <w:widowControl w:val="0"/>
              <w:rPr>
                <w:sz w:val="10"/>
                <w:szCs w:val="10"/>
              </w:rPr>
            </w:pPr>
          </w:p>
        </w:tc>
      </w:tr>
    </w:tbl>
    <w:p w14:paraId="0E8C3BB3" w14:textId="77777777" w:rsidR="00FD195A" w:rsidRDefault="00FD195A">
      <w:pPr>
        <w:pStyle w:val="LO-normal"/>
        <w:widowControl w:val="0"/>
        <w:spacing w:before="6" w:after="0" w:line="240" w:lineRule="auto"/>
        <w:jc w:val="both"/>
        <w:rPr>
          <w:b/>
          <w:color w:val="000000"/>
          <w:sz w:val="24"/>
          <w:szCs w:val="24"/>
        </w:rPr>
      </w:pPr>
    </w:p>
    <w:p w14:paraId="34DAE877" w14:textId="77777777" w:rsidR="00FD195A" w:rsidRDefault="00B42AF6">
      <w:pPr>
        <w:pStyle w:val="LO-normal"/>
        <w:widowControl w:val="0"/>
        <w:spacing w:before="6" w:after="0" w:line="240" w:lineRule="auto"/>
        <w:jc w:val="right"/>
        <w:rPr>
          <w:color w:val="000000"/>
          <w:sz w:val="18"/>
          <w:szCs w:val="18"/>
        </w:rPr>
        <w:sectPr w:rsidR="00FD195A">
          <w:footerReference w:type="default" r:id="rId8"/>
          <w:pgSz w:w="11906" w:h="16838"/>
          <w:pgMar w:top="851" w:right="851" w:bottom="851" w:left="851" w:header="0" w:footer="709" w:gutter="0"/>
          <w:cols w:space="720"/>
          <w:formProt w:val="0"/>
          <w:docGrid w:linePitch="100" w:charSpace="8192"/>
        </w:sectPr>
      </w:pPr>
      <w:r>
        <w:rPr>
          <w:color w:val="000000"/>
          <w:sz w:val="18"/>
          <w:szCs w:val="18"/>
        </w:rPr>
        <w:t>Identificação e assinatura do responsável pela transcrição dos registros      Assinatura e carimbo do AFFA/MV</w:t>
      </w:r>
      <w:r>
        <w:br w:type="page"/>
      </w:r>
    </w:p>
    <w:p w14:paraId="4D14FE0A" w14:textId="77777777" w:rsidR="00FD195A" w:rsidRDefault="00B42AF6">
      <w:pPr>
        <w:pStyle w:val="LO-normal"/>
        <w:widowControl w:val="0"/>
        <w:spacing w:after="0" w:line="240" w:lineRule="auto"/>
        <w:jc w:val="both"/>
        <w:rPr>
          <w:color w:val="000000"/>
          <w:sz w:val="24"/>
          <w:szCs w:val="24"/>
        </w:rPr>
      </w:pPr>
      <w:r>
        <w:rPr>
          <w:noProof/>
          <w:color w:val="000000"/>
          <w:sz w:val="24"/>
          <w:szCs w:val="24"/>
        </w:rPr>
        <w:lastRenderedPageBreak/>
        <w:drawing>
          <wp:anchor distT="0" distB="0" distL="0" distR="0" simplePos="0" relativeHeight="3" behindDoc="0" locked="0" layoutInCell="0" allowOverlap="1" wp14:anchorId="5B7C6A20" wp14:editId="4F00328E">
            <wp:simplePos x="0" y="0"/>
            <wp:positionH relativeFrom="column">
              <wp:posOffset>3014345</wp:posOffset>
            </wp:positionH>
            <wp:positionV relativeFrom="paragraph">
              <wp:posOffset>25400</wp:posOffset>
            </wp:positionV>
            <wp:extent cx="537210" cy="548640"/>
            <wp:effectExtent l="0" t="0" r="0" b="0"/>
            <wp:wrapNone/>
            <wp:docPr id="14" name="image3.png"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descr="Desenho de personagem de desenho animado&#10;&#10;Descrição gerada automaticamente com confiança média"/>
                    <pic:cNvPicPr>
                      <a:picLocks noChangeAspect="1" noChangeArrowheads="1"/>
                    </pic:cNvPicPr>
                  </pic:nvPicPr>
                  <pic:blipFill>
                    <a:blip r:embed="rId9"/>
                    <a:stretch>
                      <a:fillRect/>
                    </a:stretch>
                  </pic:blipFill>
                  <pic:spPr bwMode="auto">
                    <a:xfrm>
                      <a:off x="0" y="0"/>
                      <a:ext cx="537210" cy="548640"/>
                    </a:xfrm>
                    <a:prstGeom prst="rect">
                      <a:avLst/>
                    </a:prstGeom>
                  </pic:spPr>
                </pic:pic>
              </a:graphicData>
            </a:graphic>
          </wp:anchor>
        </w:drawing>
      </w:r>
    </w:p>
    <w:p w14:paraId="3962932F" w14:textId="77777777" w:rsidR="00FD195A" w:rsidRDefault="00FD195A">
      <w:pPr>
        <w:pStyle w:val="LO-normal"/>
        <w:widowControl w:val="0"/>
        <w:spacing w:after="0" w:line="240" w:lineRule="auto"/>
        <w:jc w:val="both"/>
        <w:rPr>
          <w:color w:val="000000"/>
          <w:sz w:val="24"/>
          <w:szCs w:val="24"/>
        </w:rPr>
      </w:pPr>
    </w:p>
    <w:p w14:paraId="15B54BD7" w14:textId="77777777" w:rsidR="00FD195A" w:rsidRDefault="00FD195A">
      <w:pPr>
        <w:pStyle w:val="LO-normal"/>
        <w:widowControl w:val="0"/>
        <w:spacing w:after="0" w:line="240" w:lineRule="auto"/>
        <w:jc w:val="both"/>
        <w:rPr>
          <w:color w:val="000000"/>
          <w:sz w:val="24"/>
          <w:szCs w:val="24"/>
        </w:rPr>
      </w:pPr>
    </w:p>
    <w:p w14:paraId="672B41CF" w14:textId="77777777" w:rsidR="00FD195A" w:rsidRDefault="00FD195A">
      <w:pPr>
        <w:pStyle w:val="LO-normal"/>
        <w:spacing w:after="0" w:line="240" w:lineRule="auto"/>
        <w:rPr>
          <w:b/>
        </w:rPr>
      </w:pPr>
    </w:p>
    <w:p w14:paraId="01887FB7" w14:textId="718EE647" w:rsidR="00FD195A" w:rsidRDefault="00B42AF6">
      <w:pPr>
        <w:pStyle w:val="LO-normal"/>
        <w:spacing w:after="0" w:line="240" w:lineRule="auto"/>
        <w:jc w:val="center"/>
        <w:rPr>
          <w:b/>
        </w:rPr>
      </w:pPr>
      <w:r>
        <w:rPr>
          <w:b/>
        </w:rPr>
        <w:t>MINISTÉRIO DA AGRICULTURA E PECUÁRIA</w:t>
      </w:r>
    </w:p>
    <w:p w14:paraId="6C9836F7" w14:textId="36FC00F8" w:rsidR="00FD195A" w:rsidRDefault="00B42AF6">
      <w:pPr>
        <w:pStyle w:val="LO-normal"/>
        <w:spacing w:after="0" w:line="240" w:lineRule="auto"/>
        <w:jc w:val="center"/>
        <w:rPr>
          <w:b/>
        </w:rPr>
      </w:pPr>
      <w:r>
        <w:rPr>
          <w:b/>
        </w:rPr>
        <w:t>DEPARTAMENTO DE INSPEÇÃO DE PRODUTOS DE ORIGEM ANIMAL</w:t>
      </w:r>
    </w:p>
    <w:p w14:paraId="2681975F" w14:textId="77777777" w:rsidR="00FD195A" w:rsidRDefault="00B42AF6">
      <w:pPr>
        <w:pStyle w:val="LO-normal"/>
        <w:spacing w:after="0" w:line="240" w:lineRule="auto"/>
        <w:jc w:val="center"/>
        <w:rPr>
          <w:b/>
        </w:rPr>
      </w:pPr>
      <w:r>
        <w:rPr>
          <w:b/>
        </w:rPr>
        <w:t>SERVIÇO DE INSPEÇÃO DE PRODUTOS DE ORIGEM ANIMAL – ____º SIPOA</w:t>
      </w:r>
    </w:p>
    <w:p w14:paraId="5498DD45" w14:textId="77777777" w:rsidR="00FD195A" w:rsidRDefault="00B42AF6">
      <w:pPr>
        <w:pStyle w:val="LO-normal"/>
        <w:spacing w:after="0" w:line="240" w:lineRule="auto"/>
        <w:jc w:val="center"/>
        <w:rPr>
          <w:b/>
        </w:rPr>
      </w:pPr>
      <w:r>
        <w:rPr>
          <w:b/>
        </w:rPr>
        <w:t>SERVIÇO DE INSPEÇÃO FEDERAL N.º ________</w:t>
      </w:r>
    </w:p>
    <w:p w14:paraId="076D7E08" w14:textId="77777777" w:rsidR="00FD195A" w:rsidRDefault="00FD195A">
      <w:pPr>
        <w:pStyle w:val="LO-normal"/>
        <w:spacing w:after="0" w:line="240" w:lineRule="auto"/>
        <w:jc w:val="center"/>
        <w:rPr>
          <w:b/>
        </w:rPr>
      </w:pPr>
    </w:p>
    <w:p w14:paraId="0E88A3D8" w14:textId="77777777" w:rsidR="00FD195A" w:rsidRDefault="00B42AF6">
      <w:pPr>
        <w:pStyle w:val="LO-normal"/>
        <w:spacing w:after="0" w:line="240" w:lineRule="auto"/>
        <w:jc w:val="center"/>
        <w:rPr>
          <w:b/>
        </w:rPr>
      </w:pPr>
      <w:r>
        <w:rPr>
          <w:b/>
        </w:rPr>
        <w:t xml:space="preserve">INSPEÇÃO </w:t>
      </w:r>
      <w:r>
        <w:rPr>
          <w:b/>
          <w:i/>
        </w:rPr>
        <w:t>POST MORTEM</w:t>
      </w:r>
      <w:r>
        <w:rPr>
          <w:b/>
        </w:rPr>
        <w:t xml:space="preserve"> - SUPERVISÃO PELO AFFA/MV</w:t>
      </w:r>
    </w:p>
    <w:p w14:paraId="2B024C05" w14:textId="77777777" w:rsidR="00FD195A" w:rsidRDefault="00B42AF6" w:rsidP="00393EE0">
      <w:pPr>
        <w:pStyle w:val="Ttulo1"/>
      </w:pPr>
      <w:bookmarkStart w:id="1" w:name="_gjdgxs"/>
      <w:bookmarkEnd w:id="1"/>
      <w:r>
        <w:t>ANEXO 5 - FORMULÁRIO SIF/AMPM 05</w:t>
      </w:r>
    </w:p>
    <w:p w14:paraId="122B1849" w14:textId="77777777" w:rsidR="00FD195A" w:rsidRDefault="00B42AF6">
      <w:pPr>
        <w:pStyle w:val="LO-normal"/>
        <w:spacing w:after="0" w:line="240" w:lineRule="auto"/>
        <w:rPr>
          <w:b/>
          <w:i/>
        </w:rPr>
      </w:pPr>
      <w:r>
        <w:rPr>
          <w:b/>
          <w:i/>
        </w:rPr>
        <w:t>Data e Turno de abate:____/____/________</w:t>
      </w:r>
    </w:p>
    <w:tbl>
      <w:tblPr>
        <w:tblStyle w:val="TableNormal"/>
        <w:tblW w:w="10511" w:type="dxa"/>
        <w:jc w:val="center"/>
        <w:tblInd w:w="0" w:type="dxa"/>
        <w:tblLayout w:type="fixed"/>
        <w:tblCellMar>
          <w:left w:w="108" w:type="dxa"/>
          <w:right w:w="108" w:type="dxa"/>
        </w:tblCellMar>
        <w:tblLook w:val="0000" w:firstRow="0" w:lastRow="0" w:firstColumn="0" w:lastColumn="0" w:noHBand="0" w:noVBand="0"/>
      </w:tblPr>
      <w:tblGrid>
        <w:gridCol w:w="693"/>
        <w:gridCol w:w="384"/>
        <w:gridCol w:w="307"/>
        <w:gridCol w:w="9127"/>
      </w:tblGrid>
      <w:tr w:rsidR="00FD195A" w14:paraId="2E5D8E4A" w14:textId="77777777">
        <w:trPr>
          <w:trHeight w:val="227"/>
          <w:jc w:val="center"/>
        </w:trPr>
        <w:tc>
          <w:tcPr>
            <w:tcW w:w="693" w:type="dxa"/>
            <w:vMerge w:val="restart"/>
            <w:tcBorders>
              <w:top w:val="single" w:sz="12" w:space="0" w:color="000000"/>
              <w:left w:val="single" w:sz="12" w:space="0" w:color="000000"/>
              <w:bottom w:val="single" w:sz="12" w:space="0" w:color="000000"/>
              <w:right w:val="single" w:sz="6" w:space="0" w:color="000000"/>
            </w:tcBorders>
          </w:tcPr>
          <w:p w14:paraId="1A4F7267" w14:textId="77777777" w:rsidR="00FD195A" w:rsidRDefault="00B42AF6">
            <w:pPr>
              <w:pStyle w:val="LO-normal"/>
              <w:widowControl w:val="0"/>
              <w:spacing w:before="116" w:after="0" w:line="240" w:lineRule="auto"/>
              <w:ind w:left="1884" w:right="1873"/>
              <w:rPr>
                <w:b/>
                <w:color w:val="000000"/>
                <w:sz w:val="24"/>
                <w:szCs w:val="24"/>
              </w:rPr>
            </w:pPr>
            <w:r>
              <w:rPr>
                <w:b/>
                <w:color w:val="000000"/>
                <w:sz w:val="24"/>
                <w:szCs w:val="24"/>
              </w:rPr>
              <w:t>Identificação do(s) lote(s) abatido(s) duran</w:t>
            </w:r>
            <w:r>
              <w:rPr>
                <w:b/>
                <w:color w:val="000000"/>
                <w:sz w:val="24"/>
                <w:szCs w:val="24"/>
              </w:rPr>
              <w:lastRenderedPageBreak/>
              <w:t xml:space="preserve">te o </w:t>
            </w:r>
            <w:r>
              <w:rPr>
                <w:b/>
                <w:i/>
                <w:color w:val="000000"/>
                <w:sz w:val="24"/>
                <w:szCs w:val="24"/>
              </w:rPr>
              <w:t xml:space="preserve">post mortem </w:t>
            </w:r>
            <w:r>
              <w:rPr>
                <w:b/>
                <w:color w:val="000000"/>
                <w:sz w:val="24"/>
                <w:szCs w:val="24"/>
              </w:rPr>
              <w:t>sob supervisão do AFFA/MV</w:t>
            </w:r>
          </w:p>
        </w:tc>
        <w:tc>
          <w:tcPr>
            <w:tcW w:w="384" w:type="dxa"/>
            <w:vMerge w:val="restart"/>
            <w:tcBorders>
              <w:top w:val="single" w:sz="12" w:space="0" w:color="000000"/>
              <w:left w:val="single" w:sz="6" w:space="0" w:color="000000"/>
              <w:bottom w:val="single" w:sz="12" w:space="0" w:color="000000"/>
              <w:right w:val="single" w:sz="12" w:space="0" w:color="000000"/>
            </w:tcBorders>
          </w:tcPr>
          <w:p w14:paraId="74E490A3" w14:textId="77777777" w:rsidR="00FD195A" w:rsidRDefault="00FD195A">
            <w:pPr>
              <w:pStyle w:val="LO-normal"/>
              <w:widowControl w:val="0"/>
              <w:spacing w:after="0" w:line="240" w:lineRule="auto"/>
              <w:rPr>
                <w:color w:val="000000"/>
                <w:sz w:val="24"/>
                <w:szCs w:val="24"/>
              </w:rPr>
            </w:pPr>
          </w:p>
        </w:tc>
        <w:tc>
          <w:tcPr>
            <w:tcW w:w="307" w:type="dxa"/>
            <w:tcBorders>
              <w:top w:val="single" w:sz="12" w:space="0" w:color="000000"/>
              <w:left w:val="single" w:sz="12" w:space="0" w:color="000000"/>
              <w:bottom w:val="single" w:sz="6" w:space="0" w:color="000000"/>
              <w:right w:val="single" w:sz="6" w:space="0" w:color="000000"/>
            </w:tcBorders>
            <w:vAlign w:val="center"/>
          </w:tcPr>
          <w:p w14:paraId="7F8DB865" w14:textId="77777777" w:rsidR="00FD195A" w:rsidRDefault="00B42AF6">
            <w:pPr>
              <w:pStyle w:val="LO-normal"/>
              <w:widowControl w:val="0"/>
              <w:spacing w:before="12" w:after="0" w:line="146" w:lineRule="auto"/>
              <w:ind w:right="11"/>
              <w:rPr>
                <w:b/>
                <w:color w:val="000000"/>
              </w:rPr>
            </w:pPr>
            <w:r>
              <w:rPr>
                <w:b/>
                <w:color w:val="000000"/>
              </w:rPr>
              <w:t>1</w:t>
            </w:r>
          </w:p>
        </w:tc>
        <w:tc>
          <w:tcPr>
            <w:tcW w:w="9126" w:type="dxa"/>
            <w:tcBorders>
              <w:top w:val="single" w:sz="12" w:space="0" w:color="000000"/>
              <w:left w:val="single" w:sz="6" w:space="0" w:color="000000"/>
              <w:bottom w:val="single" w:sz="6" w:space="0" w:color="000000"/>
              <w:right w:val="single" w:sz="12" w:space="0" w:color="000000"/>
            </w:tcBorders>
            <w:vAlign w:val="center"/>
          </w:tcPr>
          <w:p w14:paraId="7AE7EC34" w14:textId="77777777" w:rsidR="00FD195A" w:rsidRDefault="00B42AF6">
            <w:pPr>
              <w:pStyle w:val="LO-normal"/>
              <w:widowControl w:val="0"/>
              <w:spacing w:before="12" w:after="0" w:line="146" w:lineRule="auto"/>
              <w:ind w:left="28"/>
              <w:rPr>
                <w:b/>
                <w:color w:val="000000"/>
              </w:rPr>
            </w:pPr>
            <w:r>
              <w:rPr>
                <w:b/>
                <w:color w:val="000000"/>
              </w:rPr>
              <w:t>Verificação dos trabalhos dos auxiliares na pré-inspeção e nas linhas A, B e C:</w:t>
            </w:r>
          </w:p>
        </w:tc>
      </w:tr>
      <w:tr w:rsidR="00FD195A" w14:paraId="5CD3FEB3" w14:textId="77777777">
        <w:trPr>
          <w:trHeight w:val="1441"/>
          <w:jc w:val="center"/>
        </w:trPr>
        <w:tc>
          <w:tcPr>
            <w:tcW w:w="693" w:type="dxa"/>
            <w:vMerge/>
            <w:tcBorders>
              <w:top w:val="single" w:sz="12" w:space="0" w:color="000000"/>
              <w:left w:val="single" w:sz="12" w:space="0" w:color="000000"/>
              <w:bottom w:val="single" w:sz="12" w:space="0" w:color="000000"/>
              <w:right w:val="single" w:sz="6" w:space="0" w:color="000000"/>
            </w:tcBorders>
          </w:tcPr>
          <w:p w14:paraId="5628690D" w14:textId="77777777" w:rsidR="00FD195A" w:rsidRDefault="00FD195A">
            <w:pPr>
              <w:pStyle w:val="LO-normal"/>
              <w:widowControl w:val="0"/>
              <w:spacing w:after="0" w:line="276" w:lineRule="auto"/>
              <w:rPr>
                <w:b/>
                <w:color w:val="000000"/>
              </w:rPr>
            </w:pPr>
          </w:p>
        </w:tc>
        <w:tc>
          <w:tcPr>
            <w:tcW w:w="384" w:type="dxa"/>
            <w:vMerge/>
            <w:tcBorders>
              <w:top w:val="single" w:sz="12" w:space="0" w:color="000000"/>
              <w:left w:val="single" w:sz="6" w:space="0" w:color="000000"/>
              <w:bottom w:val="single" w:sz="12" w:space="0" w:color="000000"/>
              <w:right w:val="single" w:sz="12" w:space="0" w:color="000000"/>
            </w:tcBorders>
          </w:tcPr>
          <w:p w14:paraId="6752EC17" w14:textId="77777777" w:rsidR="00FD195A" w:rsidRDefault="00FD195A">
            <w:pPr>
              <w:pStyle w:val="LO-normal"/>
              <w:widowControl w:val="0"/>
              <w:spacing w:after="0" w:line="276" w:lineRule="auto"/>
              <w:rPr>
                <w:b/>
                <w:color w:val="000000"/>
              </w:rPr>
            </w:pPr>
          </w:p>
        </w:tc>
        <w:tc>
          <w:tcPr>
            <w:tcW w:w="9433" w:type="dxa"/>
            <w:gridSpan w:val="2"/>
            <w:tcBorders>
              <w:top w:val="single" w:sz="6" w:space="0" w:color="000000"/>
              <w:left w:val="single" w:sz="12" w:space="0" w:color="000000"/>
              <w:bottom w:val="single" w:sz="6" w:space="0" w:color="000000"/>
              <w:right w:val="single" w:sz="12" w:space="0" w:color="000000"/>
            </w:tcBorders>
          </w:tcPr>
          <w:p w14:paraId="73381C6C" w14:textId="59682C82" w:rsidR="00FD195A" w:rsidRDefault="00B42AF6">
            <w:pPr>
              <w:pStyle w:val="LO-normal"/>
              <w:widowControl w:val="0"/>
              <w:spacing w:before="25" w:after="0" w:line="240" w:lineRule="auto"/>
              <w:rPr>
                <w:color w:val="000000"/>
              </w:rPr>
            </w:pPr>
            <w:r>
              <w:rPr>
                <w:color w:val="000000"/>
              </w:rPr>
              <w:t xml:space="preserve">                                                                                                                                                                       Conforme </w:t>
            </w:r>
            <w:r w:rsidR="00700CAA">
              <w:rPr>
                <w:color w:val="000000"/>
              </w:rPr>
              <w:t xml:space="preserve"> </w:t>
            </w:r>
            <w:r>
              <w:rPr>
                <w:color w:val="000000"/>
              </w:rPr>
              <w:t>Corrigido</w:t>
            </w:r>
          </w:p>
          <w:p w14:paraId="4AA754EB" w14:textId="3F184275" w:rsidR="00FD195A" w:rsidRDefault="00B42AF6">
            <w:pPr>
              <w:pStyle w:val="LO-normal"/>
              <w:widowControl w:val="0"/>
              <w:tabs>
                <w:tab w:val="left" w:pos="328"/>
                <w:tab w:val="left" w:pos="8221"/>
                <w:tab w:val="left" w:pos="8557"/>
                <w:tab w:val="left" w:pos="8895"/>
                <w:tab w:val="left" w:pos="9231"/>
              </w:tabs>
              <w:spacing w:before="37" w:after="0" w:line="240" w:lineRule="auto"/>
              <w:ind w:left="327"/>
              <w:rPr>
                <w:color w:val="000000"/>
              </w:rPr>
            </w:pPr>
            <w:r>
              <w:rPr>
                <w:color w:val="000000"/>
              </w:rPr>
              <w:t>a) Execução das avaliações de acordo com as técnicas estabelecidas;</w:t>
            </w:r>
            <w:r>
              <w:rPr>
                <w:color w:val="000000"/>
              </w:rPr>
              <w:tab/>
              <w:t>(</w:t>
            </w:r>
            <w:r w:rsidR="00700CAA">
              <w:rPr>
                <w:color w:val="000000"/>
              </w:rPr>
              <w:t xml:space="preserve">   </w:t>
            </w:r>
            <w:r>
              <w:rPr>
                <w:color w:val="000000"/>
              </w:rPr>
              <w:t>)</w:t>
            </w:r>
            <w:r>
              <w:rPr>
                <w:color w:val="000000"/>
              </w:rPr>
              <w:tab/>
              <w:t>(</w:t>
            </w:r>
            <w:r w:rsidR="00700CAA">
              <w:rPr>
                <w:color w:val="000000"/>
              </w:rPr>
              <w:t xml:space="preserve">   )</w:t>
            </w:r>
          </w:p>
          <w:p w14:paraId="1071949D" w14:textId="5D5DD928" w:rsidR="00FD195A" w:rsidRDefault="00B42AF6">
            <w:pPr>
              <w:pStyle w:val="LO-normal"/>
              <w:widowControl w:val="0"/>
              <w:tabs>
                <w:tab w:val="left" w:pos="328"/>
                <w:tab w:val="left" w:pos="8221"/>
                <w:tab w:val="left" w:pos="8557"/>
                <w:tab w:val="left" w:pos="8895"/>
                <w:tab w:val="left" w:pos="9231"/>
              </w:tabs>
              <w:spacing w:before="32" w:after="0" w:line="240" w:lineRule="auto"/>
              <w:ind w:left="327"/>
              <w:rPr>
                <w:color w:val="000000"/>
              </w:rPr>
            </w:pPr>
            <w:r>
              <w:rPr>
                <w:color w:val="000000"/>
              </w:rPr>
              <w:t>b) Procedimento nas rejeições efetuadas nas próprias linhas e desvios para o DIF;</w:t>
            </w:r>
            <w:r>
              <w:rPr>
                <w:color w:val="000000"/>
              </w:rPr>
              <w:tab/>
              <w:t>(</w:t>
            </w:r>
            <w:r w:rsidR="00700CAA">
              <w:rPr>
                <w:color w:val="000000"/>
              </w:rPr>
              <w:t xml:space="preserve">   )  (   )</w:t>
            </w:r>
          </w:p>
          <w:p w14:paraId="705F0B52" w14:textId="170F6D76" w:rsidR="00FD195A" w:rsidRDefault="00B42AF6">
            <w:pPr>
              <w:pStyle w:val="LO-normal"/>
              <w:widowControl w:val="0"/>
              <w:tabs>
                <w:tab w:val="left" w:pos="328"/>
                <w:tab w:val="left" w:pos="8221"/>
                <w:tab w:val="left" w:pos="8557"/>
                <w:tab w:val="left" w:pos="8895"/>
                <w:tab w:val="left" w:pos="9231"/>
              </w:tabs>
              <w:spacing w:before="32" w:after="0" w:line="240" w:lineRule="auto"/>
              <w:ind w:left="327"/>
              <w:rPr>
                <w:color w:val="000000"/>
              </w:rPr>
            </w:pPr>
            <w:r>
              <w:rPr>
                <w:color w:val="000000"/>
              </w:rPr>
              <w:t>c) Correta separação das peças conforme o destino indicado pelo AFFA/MV;</w:t>
            </w:r>
            <w:r>
              <w:rPr>
                <w:color w:val="000000"/>
              </w:rPr>
              <w:tab/>
              <w:t>(</w:t>
            </w:r>
            <w:r w:rsidR="00700CAA">
              <w:rPr>
                <w:color w:val="000000"/>
              </w:rPr>
              <w:t xml:space="preserve">   )  (   )</w:t>
            </w:r>
          </w:p>
          <w:p w14:paraId="09424327" w14:textId="618D16F0" w:rsidR="00FD195A" w:rsidRDefault="00B42AF6">
            <w:pPr>
              <w:pStyle w:val="LO-normal"/>
              <w:widowControl w:val="0"/>
              <w:tabs>
                <w:tab w:val="left" w:pos="328"/>
                <w:tab w:val="left" w:pos="8221"/>
                <w:tab w:val="left" w:pos="8557"/>
                <w:tab w:val="left" w:pos="8895"/>
                <w:tab w:val="left" w:pos="9231"/>
              </w:tabs>
              <w:spacing w:before="32" w:after="0" w:line="240" w:lineRule="auto"/>
              <w:ind w:left="327"/>
              <w:rPr>
                <w:color w:val="000000"/>
              </w:rPr>
            </w:pPr>
            <w:r>
              <w:rPr>
                <w:color w:val="000000"/>
              </w:rPr>
              <w:t>d) Marcação das causas no ábaco e transcrição desses registros para as planilhas por lote;</w:t>
            </w:r>
            <w:r>
              <w:rPr>
                <w:color w:val="000000"/>
              </w:rPr>
              <w:tab/>
              <w:t>(</w:t>
            </w:r>
            <w:r w:rsidR="00700CAA">
              <w:rPr>
                <w:color w:val="000000"/>
              </w:rPr>
              <w:t xml:space="preserve">   )  (   )</w:t>
            </w:r>
          </w:p>
          <w:p w14:paraId="4E16D41B" w14:textId="69D26438" w:rsidR="00FD195A" w:rsidRDefault="00B42AF6">
            <w:pPr>
              <w:pStyle w:val="LO-normal"/>
              <w:widowControl w:val="0"/>
              <w:tabs>
                <w:tab w:val="left" w:pos="328"/>
                <w:tab w:val="left" w:pos="8221"/>
                <w:tab w:val="left" w:pos="8557"/>
                <w:tab w:val="left" w:pos="8895"/>
                <w:tab w:val="left" w:pos="9231"/>
              </w:tabs>
              <w:spacing w:before="32" w:after="0" w:line="146" w:lineRule="auto"/>
              <w:ind w:left="327"/>
              <w:rPr>
                <w:color w:val="000000"/>
              </w:rPr>
            </w:pPr>
            <w:r>
              <w:rPr>
                <w:color w:val="000000"/>
              </w:rPr>
              <w:t>e) Procedimentos de higiene e prevenção da contaminação cruzada.</w:t>
            </w:r>
            <w:r>
              <w:rPr>
                <w:color w:val="000000"/>
              </w:rPr>
              <w:tab/>
              <w:t>(</w:t>
            </w:r>
            <w:r w:rsidR="00700CAA">
              <w:rPr>
                <w:color w:val="000000"/>
              </w:rPr>
              <w:t xml:space="preserve">   )  (   )</w:t>
            </w:r>
          </w:p>
        </w:tc>
      </w:tr>
      <w:tr w:rsidR="00FD195A" w14:paraId="0AA43FEA" w14:textId="77777777">
        <w:trPr>
          <w:trHeight w:val="1504"/>
          <w:jc w:val="center"/>
        </w:trPr>
        <w:tc>
          <w:tcPr>
            <w:tcW w:w="693" w:type="dxa"/>
            <w:vMerge/>
            <w:tcBorders>
              <w:top w:val="single" w:sz="12" w:space="0" w:color="000000"/>
              <w:left w:val="single" w:sz="12" w:space="0" w:color="000000"/>
              <w:bottom w:val="single" w:sz="12" w:space="0" w:color="000000"/>
              <w:right w:val="single" w:sz="6" w:space="0" w:color="000000"/>
            </w:tcBorders>
          </w:tcPr>
          <w:p w14:paraId="4BDF12A3" w14:textId="77777777" w:rsidR="00FD195A" w:rsidRDefault="00FD195A">
            <w:pPr>
              <w:pStyle w:val="LO-normal"/>
              <w:widowControl w:val="0"/>
              <w:spacing w:after="0" w:line="276" w:lineRule="auto"/>
              <w:rPr>
                <w:color w:val="000000"/>
              </w:rPr>
            </w:pPr>
          </w:p>
        </w:tc>
        <w:tc>
          <w:tcPr>
            <w:tcW w:w="384" w:type="dxa"/>
            <w:vMerge/>
            <w:tcBorders>
              <w:top w:val="single" w:sz="12" w:space="0" w:color="000000"/>
              <w:left w:val="single" w:sz="6" w:space="0" w:color="000000"/>
              <w:bottom w:val="single" w:sz="12" w:space="0" w:color="000000"/>
              <w:right w:val="single" w:sz="12" w:space="0" w:color="000000"/>
            </w:tcBorders>
          </w:tcPr>
          <w:p w14:paraId="47DAC97C" w14:textId="77777777" w:rsidR="00FD195A" w:rsidRDefault="00FD195A">
            <w:pPr>
              <w:pStyle w:val="LO-normal"/>
              <w:widowControl w:val="0"/>
              <w:spacing w:after="0" w:line="276" w:lineRule="auto"/>
              <w:rPr>
                <w:color w:val="000000"/>
              </w:rPr>
            </w:pPr>
          </w:p>
        </w:tc>
        <w:tc>
          <w:tcPr>
            <w:tcW w:w="9433" w:type="dxa"/>
            <w:gridSpan w:val="2"/>
            <w:tcBorders>
              <w:top w:val="single" w:sz="6" w:space="0" w:color="000000"/>
              <w:left w:val="single" w:sz="12" w:space="0" w:color="000000"/>
              <w:bottom w:val="single" w:sz="12" w:space="0" w:color="000000"/>
              <w:right w:val="single" w:sz="12" w:space="0" w:color="000000"/>
            </w:tcBorders>
          </w:tcPr>
          <w:p w14:paraId="2F7084D2" w14:textId="77777777" w:rsidR="00FD195A" w:rsidRDefault="00B42AF6">
            <w:pPr>
              <w:pStyle w:val="LO-normal"/>
              <w:widowControl w:val="0"/>
              <w:spacing w:before="6" w:after="0" w:line="240" w:lineRule="auto"/>
              <w:ind w:left="27"/>
              <w:rPr>
                <w:color w:val="000000"/>
              </w:rPr>
            </w:pPr>
            <w:r>
              <w:rPr>
                <w:color w:val="000000"/>
              </w:rPr>
              <w:t>Observações e correções imediatas:</w:t>
            </w:r>
          </w:p>
        </w:tc>
      </w:tr>
      <w:tr w:rsidR="00FD195A" w14:paraId="024364A7" w14:textId="77777777">
        <w:trPr>
          <w:trHeight w:val="385"/>
          <w:jc w:val="center"/>
        </w:trPr>
        <w:tc>
          <w:tcPr>
            <w:tcW w:w="693" w:type="dxa"/>
            <w:vMerge/>
            <w:tcBorders>
              <w:top w:val="single" w:sz="12" w:space="0" w:color="000000"/>
              <w:left w:val="single" w:sz="12" w:space="0" w:color="000000"/>
              <w:bottom w:val="single" w:sz="12" w:space="0" w:color="000000"/>
              <w:right w:val="single" w:sz="6" w:space="0" w:color="000000"/>
            </w:tcBorders>
          </w:tcPr>
          <w:p w14:paraId="5A349C65" w14:textId="77777777" w:rsidR="00FD195A" w:rsidRDefault="00FD195A">
            <w:pPr>
              <w:pStyle w:val="LO-normal"/>
              <w:widowControl w:val="0"/>
              <w:spacing w:after="0" w:line="276" w:lineRule="auto"/>
              <w:rPr>
                <w:color w:val="000000"/>
              </w:rPr>
            </w:pPr>
          </w:p>
        </w:tc>
        <w:tc>
          <w:tcPr>
            <w:tcW w:w="384" w:type="dxa"/>
            <w:vMerge/>
            <w:tcBorders>
              <w:top w:val="single" w:sz="12" w:space="0" w:color="000000"/>
              <w:left w:val="single" w:sz="6" w:space="0" w:color="000000"/>
              <w:bottom w:val="single" w:sz="12" w:space="0" w:color="000000"/>
              <w:right w:val="single" w:sz="12" w:space="0" w:color="000000"/>
            </w:tcBorders>
          </w:tcPr>
          <w:p w14:paraId="2F60A4DC" w14:textId="77777777" w:rsidR="00FD195A" w:rsidRDefault="00FD195A">
            <w:pPr>
              <w:pStyle w:val="LO-normal"/>
              <w:widowControl w:val="0"/>
              <w:spacing w:after="0" w:line="276" w:lineRule="auto"/>
              <w:rPr>
                <w:color w:val="000000"/>
              </w:rPr>
            </w:pPr>
          </w:p>
        </w:tc>
        <w:tc>
          <w:tcPr>
            <w:tcW w:w="307" w:type="dxa"/>
            <w:tcBorders>
              <w:top w:val="single" w:sz="12" w:space="0" w:color="000000"/>
              <w:left w:val="single" w:sz="12" w:space="0" w:color="000000"/>
              <w:bottom w:val="single" w:sz="6" w:space="0" w:color="000000"/>
              <w:right w:val="single" w:sz="6" w:space="0" w:color="000000"/>
            </w:tcBorders>
            <w:vAlign w:val="center"/>
          </w:tcPr>
          <w:p w14:paraId="29A1616B" w14:textId="77777777" w:rsidR="00FD195A" w:rsidRDefault="00B42AF6">
            <w:pPr>
              <w:pStyle w:val="LO-normal"/>
              <w:widowControl w:val="0"/>
              <w:spacing w:before="109" w:after="0" w:line="240" w:lineRule="auto"/>
              <w:ind w:right="11"/>
              <w:rPr>
                <w:b/>
                <w:color w:val="000000"/>
              </w:rPr>
            </w:pPr>
            <w:r>
              <w:rPr>
                <w:b/>
                <w:color w:val="000000"/>
              </w:rPr>
              <w:t>2</w:t>
            </w:r>
          </w:p>
        </w:tc>
        <w:tc>
          <w:tcPr>
            <w:tcW w:w="9126" w:type="dxa"/>
            <w:tcBorders>
              <w:top w:val="single" w:sz="12" w:space="0" w:color="000000"/>
              <w:left w:val="single" w:sz="6" w:space="0" w:color="000000"/>
              <w:bottom w:val="single" w:sz="6" w:space="0" w:color="000000"/>
              <w:right w:val="single" w:sz="12" w:space="0" w:color="000000"/>
            </w:tcBorders>
            <w:vAlign w:val="center"/>
          </w:tcPr>
          <w:p w14:paraId="2F230304" w14:textId="77777777" w:rsidR="00FD195A" w:rsidRDefault="00B42AF6">
            <w:pPr>
              <w:pStyle w:val="LO-normal"/>
              <w:widowControl w:val="0"/>
              <w:spacing w:before="5" w:after="0" w:line="240" w:lineRule="auto"/>
              <w:ind w:left="28"/>
              <w:rPr>
                <w:b/>
                <w:color w:val="000000"/>
              </w:rPr>
            </w:pPr>
            <w:r>
              <w:rPr>
                <w:b/>
                <w:color w:val="000000"/>
              </w:rPr>
              <w:t>Resultados da avaliação realizada pelo AFFA/MV em pelo menos 1% das aves do lote.</w:t>
            </w:r>
          </w:p>
          <w:p w14:paraId="6D376C52" w14:textId="77777777" w:rsidR="00FD195A" w:rsidRDefault="00B42AF6">
            <w:pPr>
              <w:pStyle w:val="LO-normal"/>
              <w:widowControl w:val="0"/>
              <w:spacing w:before="5" w:after="0" w:line="240" w:lineRule="auto"/>
              <w:ind w:left="28"/>
              <w:rPr>
                <w:b/>
                <w:color w:val="000000"/>
              </w:rPr>
            </w:pPr>
            <w:r>
              <w:rPr>
                <w:color w:val="000000"/>
              </w:rPr>
              <w:t>(Quando aplicável descrever as medidas adotadas no processo):</w:t>
            </w:r>
          </w:p>
        </w:tc>
      </w:tr>
      <w:tr w:rsidR="00FD195A" w14:paraId="37957E70" w14:textId="77777777">
        <w:trPr>
          <w:trHeight w:val="2268"/>
          <w:jc w:val="center"/>
        </w:trPr>
        <w:tc>
          <w:tcPr>
            <w:tcW w:w="693" w:type="dxa"/>
            <w:vMerge/>
            <w:tcBorders>
              <w:top w:val="single" w:sz="12" w:space="0" w:color="000000"/>
              <w:left w:val="single" w:sz="12" w:space="0" w:color="000000"/>
              <w:bottom w:val="single" w:sz="12" w:space="0" w:color="000000"/>
              <w:right w:val="single" w:sz="6" w:space="0" w:color="000000"/>
            </w:tcBorders>
          </w:tcPr>
          <w:p w14:paraId="6E790CA5" w14:textId="77777777" w:rsidR="00FD195A" w:rsidRDefault="00FD195A">
            <w:pPr>
              <w:pStyle w:val="LO-normal"/>
              <w:widowControl w:val="0"/>
              <w:spacing w:after="0" w:line="276" w:lineRule="auto"/>
              <w:rPr>
                <w:b/>
                <w:color w:val="000000"/>
              </w:rPr>
            </w:pPr>
          </w:p>
        </w:tc>
        <w:tc>
          <w:tcPr>
            <w:tcW w:w="384" w:type="dxa"/>
            <w:vMerge/>
            <w:tcBorders>
              <w:top w:val="single" w:sz="12" w:space="0" w:color="000000"/>
              <w:left w:val="single" w:sz="6" w:space="0" w:color="000000"/>
              <w:bottom w:val="single" w:sz="12" w:space="0" w:color="000000"/>
              <w:right w:val="single" w:sz="12" w:space="0" w:color="000000"/>
            </w:tcBorders>
          </w:tcPr>
          <w:p w14:paraId="34E6F5B4" w14:textId="77777777" w:rsidR="00FD195A" w:rsidRDefault="00FD195A">
            <w:pPr>
              <w:pStyle w:val="LO-normal"/>
              <w:widowControl w:val="0"/>
              <w:spacing w:after="0" w:line="276" w:lineRule="auto"/>
              <w:rPr>
                <w:b/>
                <w:color w:val="000000"/>
              </w:rPr>
            </w:pPr>
          </w:p>
        </w:tc>
        <w:tc>
          <w:tcPr>
            <w:tcW w:w="9433" w:type="dxa"/>
            <w:gridSpan w:val="2"/>
            <w:tcBorders>
              <w:top w:val="single" w:sz="6" w:space="0" w:color="000000"/>
              <w:left w:val="single" w:sz="12" w:space="0" w:color="000000"/>
              <w:bottom w:val="single" w:sz="12" w:space="0" w:color="000000"/>
              <w:right w:val="single" w:sz="12" w:space="0" w:color="000000"/>
            </w:tcBorders>
          </w:tcPr>
          <w:p w14:paraId="1B6CCA31" w14:textId="77777777" w:rsidR="00FD195A" w:rsidRDefault="00FD195A">
            <w:pPr>
              <w:pStyle w:val="LO-normal"/>
              <w:widowControl w:val="0"/>
              <w:spacing w:after="0" w:line="240" w:lineRule="auto"/>
              <w:rPr>
                <w:color w:val="000000"/>
              </w:rPr>
            </w:pPr>
          </w:p>
        </w:tc>
      </w:tr>
      <w:tr w:rsidR="00FD195A" w14:paraId="7C3AF117" w14:textId="77777777">
        <w:trPr>
          <w:trHeight w:val="227"/>
          <w:jc w:val="center"/>
        </w:trPr>
        <w:tc>
          <w:tcPr>
            <w:tcW w:w="693" w:type="dxa"/>
            <w:vMerge/>
            <w:tcBorders>
              <w:top w:val="single" w:sz="12" w:space="0" w:color="000000"/>
              <w:left w:val="single" w:sz="12" w:space="0" w:color="000000"/>
              <w:bottom w:val="single" w:sz="12" w:space="0" w:color="000000"/>
              <w:right w:val="single" w:sz="6" w:space="0" w:color="000000"/>
            </w:tcBorders>
          </w:tcPr>
          <w:p w14:paraId="7D2050D9" w14:textId="77777777" w:rsidR="00FD195A" w:rsidRDefault="00FD195A">
            <w:pPr>
              <w:pStyle w:val="LO-normal"/>
              <w:widowControl w:val="0"/>
              <w:spacing w:after="0" w:line="276" w:lineRule="auto"/>
              <w:rPr>
                <w:color w:val="000000"/>
              </w:rPr>
            </w:pPr>
          </w:p>
        </w:tc>
        <w:tc>
          <w:tcPr>
            <w:tcW w:w="384" w:type="dxa"/>
            <w:vMerge/>
            <w:tcBorders>
              <w:top w:val="single" w:sz="12" w:space="0" w:color="000000"/>
              <w:left w:val="single" w:sz="6" w:space="0" w:color="000000"/>
              <w:bottom w:val="single" w:sz="12" w:space="0" w:color="000000"/>
              <w:right w:val="single" w:sz="12" w:space="0" w:color="000000"/>
            </w:tcBorders>
          </w:tcPr>
          <w:p w14:paraId="5BCA7D95" w14:textId="77777777" w:rsidR="00FD195A" w:rsidRDefault="00FD195A">
            <w:pPr>
              <w:pStyle w:val="LO-normal"/>
              <w:widowControl w:val="0"/>
              <w:spacing w:after="0" w:line="276" w:lineRule="auto"/>
              <w:rPr>
                <w:color w:val="000000"/>
              </w:rPr>
            </w:pPr>
          </w:p>
        </w:tc>
        <w:tc>
          <w:tcPr>
            <w:tcW w:w="307" w:type="dxa"/>
            <w:tcBorders>
              <w:top w:val="single" w:sz="12" w:space="0" w:color="000000"/>
              <w:left w:val="single" w:sz="12" w:space="0" w:color="000000"/>
              <w:bottom w:val="single" w:sz="6" w:space="0" w:color="000000"/>
              <w:right w:val="single" w:sz="6" w:space="0" w:color="000000"/>
            </w:tcBorders>
            <w:vAlign w:val="center"/>
          </w:tcPr>
          <w:p w14:paraId="02409493" w14:textId="77777777" w:rsidR="00FD195A" w:rsidRDefault="00B42AF6">
            <w:pPr>
              <w:pStyle w:val="LO-normal"/>
              <w:widowControl w:val="0"/>
              <w:spacing w:before="13" w:after="0" w:line="146" w:lineRule="auto"/>
              <w:ind w:right="11"/>
              <w:rPr>
                <w:b/>
                <w:color w:val="000000"/>
              </w:rPr>
            </w:pPr>
            <w:r>
              <w:rPr>
                <w:b/>
                <w:color w:val="000000"/>
              </w:rPr>
              <w:t>3</w:t>
            </w:r>
          </w:p>
        </w:tc>
        <w:tc>
          <w:tcPr>
            <w:tcW w:w="9126" w:type="dxa"/>
            <w:tcBorders>
              <w:top w:val="single" w:sz="12" w:space="0" w:color="000000"/>
              <w:left w:val="single" w:sz="6" w:space="0" w:color="000000"/>
              <w:bottom w:val="single" w:sz="6" w:space="0" w:color="000000"/>
              <w:right w:val="single" w:sz="12" w:space="0" w:color="000000"/>
            </w:tcBorders>
            <w:vAlign w:val="center"/>
          </w:tcPr>
          <w:p w14:paraId="02907DE8" w14:textId="77777777" w:rsidR="00FD195A" w:rsidRDefault="00B42AF6">
            <w:pPr>
              <w:pStyle w:val="LO-normal"/>
              <w:widowControl w:val="0"/>
              <w:spacing w:before="13" w:after="0" w:line="146" w:lineRule="auto"/>
              <w:ind w:left="28"/>
              <w:rPr>
                <w:b/>
                <w:color w:val="000000"/>
              </w:rPr>
            </w:pPr>
            <w:r>
              <w:rPr>
                <w:b/>
                <w:color w:val="000000"/>
              </w:rPr>
              <w:t>Inspeção das partes das aves declaradas impróprias para o consumo humano:</w:t>
            </w:r>
          </w:p>
        </w:tc>
      </w:tr>
      <w:tr w:rsidR="00FD195A" w14:paraId="70F6C0AA" w14:textId="77777777">
        <w:trPr>
          <w:trHeight w:val="1908"/>
          <w:jc w:val="center"/>
        </w:trPr>
        <w:tc>
          <w:tcPr>
            <w:tcW w:w="693" w:type="dxa"/>
            <w:vMerge/>
            <w:tcBorders>
              <w:top w:val="single" w:sz="12" w:space="0" w:color="000000"/>
              <w:left w:val="single" w:sz="12" w:space="0" w:color="000000"/>
              <w:bottom w:val="single" w:sz="12" w:space="0" w:color="000000"/>
              <w:right w:val="single" w:sz="6" w:space="0" w:color="000000"/>
            </w:tcBorders>
          </w:tcPr>
          <w:p w14:paraId="7C3FFEF3" w14:textId="77777777" w:rsidR="00FD195A" w:rsidRDefault="00FD195A">
            <w:pPr>
              <w:pStyle w:val="LO-normal"/>
              <w:widowControl w:val="0"/>
              <w:spacing w:after="0" w:line="276" w:lineRule="auto"/>
              <w:rPr>
                <w:b/>
                <w:color w:val="000000"/>
              </w:rPr>
            </w:pPr>
          </w:p>
        </w:tc>
        <w:tc>
          <w:tcPr>
            <w:tcW w:w="384" w:type="dxa"/>
            <w:vMerge/>
            <w:tcBorders>
              <w:top w:val="single" w:sz="12" w:space="0" w:color="000000"/>
              <w:left w:val="single" w:sz="6" w:space="0" w:color="000000"/>
              <w:bottom w:val="single" w:sz="12" w:space="0" w:color="000000"/>
              <w:right w:val="single" w:sz="12" w:space="0" w:color="000000"/>
            </w:tcBorders>
          </w:tcPr>
          <w:p w14:paraId="3E24B5BA" w14:textId="77777777" w:rsidR="00FD195A" w:rsidRDefault="00FD195A">
            <w:pPr>
              <w:pStyle w:val="LO-normal"/>
              <w:widowControl w:val="0"/>
              <w:spacing w:after="0" w:line="276" w:lineRule="auto"/>
              <w:rPr>
                <w:b/>
                <w:color w:val="000000"/>
              </w:rPr>
            </w:pPr>
          </w:p>
        </w:tc>
        <w:tc>
          <w:tcPr>
            <w:tcW w:w="9433" w:type="dxa"/>
            <w:gridSpan w:val="2"/>
            <w:tcBorders>
              <w:top w:val="single" w:sz="6" w:space="0" w:color="000000"/>
              <w:left w:val="single" w:sz="12" w:space="0" w:color="000000"/>
              <w:bottom w:val="single" w:sz="12" w:space="0" w:color="000000"/>
              <w:right w:val="single" w:sz="12" w:space="0" w:color="000000"/>
            </w:tcBorders>
          </w:tcPr>
          <w:p w14:paraId="215C6761" w14:textId="77777777" w:rsidR="00FD195A" w:rsidRDefault="00FD195A">
            <w:pPr>
              <w:pStyle w:val="LO-normal"/>
              <w:widowControl w:val="0"/>
              <w:spacing w:after="0" w:line="240" w:lineRule="auto"/>
              <w:rPr>
                <w:color w:val="000000"/>
              </w:rPr>
            </w:pPr>
          </w:p>
        </w:tc>
      </w:tr>
    </w:tbl>
    <w:p w14:paraId="454A1E16" w14:textId="77777777" w:rsidR="00FD195A" w:rsidRDefault="00B42AF6" w:rsidP="00A02339">
      <w:pPr>
        <w:pStyle w:val="LO-normal"/>
        <w:spacing w:after="0" w:line="240" w:lineRule="auto"/>
        <w:ind w:left="-142" w:right="-144"/>
        <w:jc w:val="both"/>
        <w:rPr>
          <w:b/>
          <w:sz w:val="16"/>
          <w:szCs w:val="16"/>
        </w:rPr>
      </w:pPr>
      <w:r>
        <w:rPr>
          <w:b/>
          <w:sz w:val="16"/>
          <w:szCs w:val="16"/>
        </w:rPr>
        <w:t>Instruções:</w:t>
      </w:r>
    </w:p>
    <w:p w14:paraId="47711439" w14:textId="77777777" w:rsidR="00FD195A" w:rsidRDefault="00B42AF6" w:rsidP="00A02339">
      <w:pPr>
        <w:pStyle w:val="LO-normal"/>
        <w:spacing w:after="0" w:line="240" w:lineRule="auto"/>
        <w:ind w:left="-142" w:right="-144"/>
        <w:jc w:val="both"/>
        <w:rPr>
          <w:sz w:val="16"/>
          <w:szCs w:val="16"/>
        </w:rPr>
      </w:pPr>
      <w:r>
        <w:rPr>
          <w:sz w:val="16"/>
          <w:szCs w:val="16"/>
        </w:rPr>
        <w:t>Item 1: Devem ser avaliados os trabalhos executados por todos os funcionários do SIF em todas as linhas de inspeção, inclusive a pré-inspeção.</w:t>
      </w:r>
    </w:p>
    <w:p w14:paraId="5821AD91" w14:textId="77777777" w:rsidR="00FD195A" w:rsidRDefault="00B42AF6" w:rsidP="00A02339">
      <w:pPr>
        <w:pStyle w:val="LO-normal"/>
        <w:spacing w:after="0" w:line="240" w:lineRule="auto"/>
        <w:ind w:left="-142" w:right="-144"/>
        <w:jc w:val="both"/>
        <w:rPr>
          <w:sz w:val="16"/>
          <w:szCs w:val="16"/>
        </w:rPr>
      </w:pPr>
      <w:r>
        <w:rPr>
          <w:sz w:val="16"/>
          <w:szCs w:val="16"/>
        </w:rPr>
        <w:t>Item 2: O AFFA/MV deve se posicionar nas linhas de inspeção e realizar a observação das carcaças e vísceras nas linhas de inspeção de pelo menos 1% das aves do lote, observando e anotando as lesões/defeitos encontrados durante a sua permanência na linha, por lote avaliado. No caso de detecção de lesões/defeitos recorrentes que desencadearem a adoção de medidas cautelares (como a suspensão parcial de atividade ou redução de velocidade de abate) estas deverão ser registradas no campo 2 e relacionadas ao(s) lote(s) no(s) qual (ais) a(s) ação(</w:t>
      </w:r>
      <w:proofErr w:type="spellStart"/>
      <w:r>
        <w:rPr>
          <w:sz w:val="16"/>
          <w:szCs w:val="16"/>
        </w:rPr>
        <w:t>ões</w:t>
      </w:r>
      <w:proofErr w:type="spellEnd"/>
      <w:r>
        <w:rPr>
          <w:sz w:val="16"/>
          <w:szCs w:val="16"/>
        </w:rPr>
        <w:t>) foi(</w:t>
      </w:r>
      <w:proofErr w:type="spellStart"/>
      <w:r>
        <w:rPr>
          <w:sz w:val="16"/>
          <w:szCs w:val="16"/>
        </w:rPr>
        <w:t>ram</w:t>
      </w:r>
      <w:proofErr w:type="spellEnd"/>
      <w:r>
        <w:rPr>
          <w:sz w:val="16"/>
          <w:szCs w:val="16"/>
        </w:rPr>
        <w:t>) tomada(s), anotando o horário da adoção dessa(s) medida(s).</w:t>
      </w:r>
    </w:p>
    <w:p w14:paraId="1F0C6BDE" w14:textId="77777777" w:rsidR="00FD195A" w:rsidRDefault="00B42AF6" w:rsidP="00A02339">
      <w:pPr>
        <w:pStyle w:val="LO-normal"/>
        <w:spacing w:after="0" w:line="240" w:lineRule="auto"/>
        <w:ind w:left="-142" w:right="-144"/>
        <w:jc w:val="both"/>
        <w:rPr>
          <w:sz w:val="16"/>
          <w:szCs w:val="16"/>
        </w:rPr>
      </w:pPr>
      <w:r>
        <w:rPr>
          <w:sz w:val="16"/>
          <w:szCs w:val="16"/>
        </w:rPr>
        <w:t>Nota 1: As medidas cautelares adotadas por não conformidades de PSO devem ser transcritas para os documentos de notificação ao estabelecimento para a previsão de medidas preventivas pelo abatedouro.</w:t>
      </w:r>
    </w:p>
    <w:p w14:paraId="3A92F579" w14:textId="77777777" w:rsidR="00FD195A" w:rsidRDefault="00B42AF6" w:rsidP="00A02339">
      <w:pPr>
        <w:pStyle w:val="LO-normal"/>
        <w:spacing w:after="0" w:line="240" w:lineRule="auto"/>
        <w:ind w:left="-142" w:right="-144"/>
        <w:jc w:val="both"/>
        <w:rPr>
          <w:sz w:val="16"/>
          <w:szCs w:val="16"/>
        </w:rPr>
      </w:pPr>
      <w:r>
        <w:rPr>
          <w:sz w:val="16"/>
          <w:szCs w:val="16"/>
        </w:rPr>
        <w:t>Nota 2: No caso de observação pelo AFFA ou MV de frequente constatação ou de recorrência de estados anormais ou patológicos deverão ser apontados estes achados no Formulário SIF/ AMPM 06, e repassada a informação ao abatedouro (cópia do registro com comprovação de recebimento) para a avaliação de causa e tomada de medidas preventivas pela área competente, no processo de abate ou a campo.</w:t>
      </w:r>
    </w:p>
    <w:p w14:paraId="32DFE3EC" w14:textId="77777777" w:rsidR="00FD195A" w:rsidRDefault="00B42AF6" w:rsidP="00A02339">
      <w:pPr>
        <w:pStyle w:val="LO-normal"/>
        <w:spacing w:after="0" w:line="240" w:lineRule="auto"/>
        <w:ind w:left="-142" w:right="-144"/>
        <w:jc w:val="both"/>
        <w:rPr>
          <w:sz w:val="16"/>
          <w:szCs w:val="16"/>
        </w:rPr>
      </w:pPr>
      <w:r>
        <w:rPr>
          <w:sz w:val="16"/>
          <w:szCs w:val="16"/>
        </w:rPr>
        <w:t xml:space="preserve">Item 3: Para a inspeção das partes consideradas não comestíveis, deve ser avaliado o montante condenado durante a supervisão pelo AFFA/MV do </w:t>
      </w:r>
      <w:r>
        <w:rPr>
          <w:i/>
          <w:sz w:val="16"/>
          <w:szCs w:val="16"/>
        </w:rPr>
        <w:t xml:space="preserve">post mortem, </w:t>
      </w:r>
      <w:r>
        <w:rPr>
          <w:sz w:val="16"/>
          <w:szCs w:val="16"/>
        </w:rPr>
        <w:t>considerando a compatibilidade das destinações aos diagnósticos observados.</w:t>
      </w:r>
    </w:p>
    <w:p w14:paraId="52379AB7" w14:textId="1696B8A0" w:rsidR="00FD195A" w:rsidRDefault="00B42AF6">
      <w:pPr>
        <w:pStyle w:val="LO-normal"/>
        <w:spacing w:before="4" w:line="240" w:lineRule="auto"/>
        <w:ind w:right="1482"/>
        <w:jc w:val="right"/>
        <w:rPr>
          <w:sz w:val="18"/>
          <w:szCs w:val="18"/>
        </w:rPr>
      </w:pPr>
      <w:r>
        <w:rPr>
          <w:sz w:val="18"/>
          <w:szCs w:val="18"/>
        </w:rPr>
        <w:t>Assinatura e carimbo do AFFA/MV</w:t>
      </w:r>
      <w:bookmarkStart w:id="2" w:name="1fob9te"/>
    </w:p>
    <w:p w14:paraId="2F358DBB" w14:textId="470ADA10" w:rsidR="00393EE0" w:rsidRDefault="00393EE0">
      <w:pPr>
        <w:pStyle w:val="LO-normal"/>
        <w:spacing w:before="4" w:line="240" w:lineRule="auto"/>
        <w:ind w:right="1482"/>
        <w:jc w:val="right"/>
        <w:rPr>
          <w:sz w:val="18"/>
          <w:szCs w:val="18"/>
        </w:rPr>
      </w:pPr>
    </w:p>
    <w:p w14:paraId="065C7B3F" w14:textId="1601661B" w:rsidR="00393EE0" w:rsidRDefault="00393EE0">
      <w:pPr>
        <w:pStyle w:val="LO-normal"/>
        <w:spacing w:before="4" w:line="240" w:lineRule="auto"/>
        <w:ind w:right="1482"/>
        <w:jc w:val="right"/>
        <w:rPr>
          <w:sz w:val="18"/>
          <w:szCs w:val="18"/>
        </w:rPr>
      </w:pPr>
    </w:p>
    <w:p w14:paraId="4EB6DAC5" w14:textId="20F3AA87" w:rsidR="00B42AF6" w:rsidRDefault="00B42AF6">
      <w:pPr>
        <w:pStyle w:val="LO-normal"/>
        <w:spacing w:before="4" w:line="240" w:lineRule="auto"/>
        <w:ind w:right="1482"/>
        <w:jc w:val="right"/>
        <w:rPr>
          <w:sz w:val="18"/>
          <w:szCs w:val="18"/>
        </w:rPr>
      </w:pPr>
    </w:p>
    <w:p w14:paraId="3EE1B4B7" w14:textId="54CE21A0" w:rsidR="00B42AF6" w:rsidRDefault="00B42AF6">
      <w:pPr>
        <w:pStyle w:val="LO-normal"/>
        <w:spacing w:before="4" w:line="240" w:lineRule="auto"/>
        <w:ind w:right="1482"/>
        <w:jc w:val="right"/>
        <w:rPr>
          <w:sz w:val="18"/>
          <w:szCs w:val="18"/>
        </w:rPr>
      </w:pPr>
    </w:p>
    <w:p w14:paraId="02ECEAD1" w14:textId="297B7562" w:rsidR="00B42AF6" w:rsidRDefault="00B42AF6" w:rsidP="00B42AF6">
      <w:pPr>
        <w:pStyle w:val="Ttulo1"/>
        <w:rPr>
          <w:sz w:val="18"/>
          <w:szCs w:val="18"/>
        </w:rPr>
      </w:pPr>
      <w:r w:rsidRPr="00393EE0">
        <w:lastRenderedPageBreak/>
        <w:t>ANEXO 6 - BOLETIM SANITÁRIO (USO PROIBIDO PARA AVES DE CORTE)</w:t>
      </w:r>
    </w:p>
    <w:tbl>
      <w:tblPr>
        <w:tblStyle w:val="TableNormal"/>
        <w:tblW w:w="10649" w:type="dxa"/>
        <w:tblInd w:w="-70" w:type="dxa"/>
        <w:tblLayout w:type="fixed"/>
        <w:tblCellMar>
          <w:left w:w="108" w:type="dxa"/>
          <w:right w:w="108" w:type="dxa"/>
        </w:tblCellMar>
        <w:tblLook w:val="0400" w:firstRow="0" w:lastRow="0" w:firstColumn="0" w:lastColumn="0" w:noHBand="0" w:noVBand="1"/>
      </w:tblPr>
      <w:tblGrid>
        <w:gridCol w:w="1262"/>
        <w:gridCol w:w="1043"/>
        <w:gridCol w:w="1652"/>
        <w:gridCol w:w="962"/>
        <w:gridCol w:w="1367"/>
        <w:gridCol w:w="1531"/>
        <w:gridCol w:w="645"/>
        <w:gridCol w:w="1951"/>
        <w:gridCol w:w="236"/>
      </w:tblGrid>
      <w:tr w:rsidR="00FD195A" w14:paraId="2E680901" w14:textId="77777777" w:rsidTr="00A02339">
        <w:trPr>
          <w:gridAfter w:val="1"/>
          <w:wAfter w:w="236" w:type="dxa"/>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ED076BD" w14:textId="77777777" w:rsidR="00FD195A" w:rsidRDefault="00B42AF6">
            <w:pPr>
              <w:pStyle w:val="LO-normal"/>
              <w:widowControl w:val="0"/>
              <w:spacing w:after="0" w:line="240" w:lineRule="auto"/>
              <w:rPr>
                <w:color w:val="000000"/>
                <w:sz w:val="18"/>
                <w:szCs w:val="18"/>
              </w:rPr>
            </w:pPr>
            <w:bookmarkStart w:id="3" w:name="_30j0zll"/>
            <w:bookmarkEnd w:id="2"/>
            <w:bookmarkEnd w:id="3"/>
            <w:r>
              <w:rPr>
                <w:color w:val="000000"/>
                <w:sz w:val="18"/>
                <w:szCs w:val="18"/>
              </w:rPr>
              <w:t>Nome do estabelecimento avícola comercial (conforme cadastro SVO):</w:t>
            </w:r>
          </w:p>
        </w:tc>
      </w:tr>
      <w:tr w:rsidR="00FD195A" w14:paraId="6BF32C0B" w14:textId="77777777" w:rsidTr="00A02339">
        <w:trPr>
          <w:gridAfter w:val="1"/>
          <w:wAfter w:w="236" w:type="dxa"/>
          <w:cantSplit/>
        </w:trPr>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24C2" w14:textId="77777777" w:rsidR="00FD195A" w:rsidRDefault="00B42AF6">
            <w:pPr>
              <w:pStyle w:val="LO-normal"/>
              <w:widowControl w:val="0"/>
              <w:spacing w:after="0" w:line="240" w:lineRule="auto"/>
              <w:rPr>
                <w:color w:val="000000"/>
                <w:sz w:val="18"/>
                <w:szCs w:val="18"/>
              </w:rPr>
            </w:pPr>
            <w:r>
              <w:rPr>
                <w:color w:val="000000"/>
                <w:sz w:val="18"/>
                <w:szCs w:val="18"/>
              </w:rPr>
              <w:t>Georreferenciamento:</w:t>
            </w:r>
          </w:p>
        </w:tc>
        <w:tc>
          <w:tcPr>
            <w:tcW w:w="9151" w:type="dxa"/>
            <w:gridSpan w:val="7"/>
            <w:tcBorders>
              <w:top w:val="single" w:sz="4" w:space="0" w:color="000000"/>
              <w:bottom w:val="single" w:sz="4" w:space="0" w:color="000000"/>
              <w:right w:val="single" w:sz="4" w:space="0" w:color="000000"/>
            </w:tcBorders>
            <w:shd w:val="clear" w:color="auto" w:fill="auto"/>
            <w:vAlign w:val="center"/>
          </w:tcPr>
          <w:p w14:paraId="4D45058F" w14:textId="77777777" w:rsidR="00FD195A" w:rsidRDefault="00B42AF6">
            <w:pPr>
              <w:pStyle w:val="LO-normal"/>
              <w:widowControl w:val="0"/>
              <w:spacing w:after="0" w:line="240" w:lineRule="auto"/>
              <w:rPr>
                <w:color w:val="000000"/>
                <w:sz w:val="18"/>
                <w:szCs w:val="18"/>
              </w:rPr>
            </w:pPr>
            <w:r>
              <w:rPr>
                <w:color w:val="000000"/>
                <w:sz w:val="18"/>
                <w:szCs w:val="18"/>
              </w:rPr>
              <w:t>Município/UF:</w:t>
            </w:r>
          </w:p>
        </w:tc>
      </w:tr>
      <w:tr w:rsidR="00FD195A" w14:paraId="1367EB9B" w14:textId="77777777" w:rsidTr="00A02339">
        <w:trPr>
          <w:gridAfter w:val="1"/>
          <w:wAfter w:w="236" w:type="dxa"/>
          <w:cantSplit/>
        </w:trPr>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8DD1" w14:textId="77777777" w:rsidR="00FD195A" w:rsidRDefault="00B42AF6">
            <w:pPr>
              <w:pStyle w:val="LO-normal"/>
              <w:widowControl w:val="0"/>
              <w:spacing w:after="0" w:line="240" w:lineRule="auto"/>
              <w:rPr>
                <w:color w:val="000000"/>
                <w:sz w:val="18"/>
                <w:szCs w:val="18"/>
              </w:rPr>
            </w:pPr>
            <w:r>
              <w:rPr>
                <w:color w:val="000000"/>
                <w:sz w:val="18"/>
                <w:szCs w:val="18"/>
              </w:rPr>
              <w:t>Cadastro no Serviço Veterinário Oficial (SVO):</w:t>
            </w:r>
          </w:p>
        </w:tc>
        <w:tc>
          <w:tcPr>
            <w:tcW w:w="9151" w:type="dxa"/>
            <w:gridSpan w:val="7"/>
            <w:tcBorders>
              <w:top w:val="single" w:sz="4" w:space="0" w:color="000000"/>
              <w:bottom w:val="single" w:sz="4" w:space="0" w:color="000000"/>
              <w:right w:val="single" w:sz="4" w:space="0" w:color="000000"/>
            </w:tcBorders>
            <w:shd w:val="clear" w:color="auto" w:fill="auto"/>
            <w:vAlign w:val="center"/>
          </w:tcPr>
          <w:p w14:paraId="36667374" w14:textId="77777777" w:rsidR="00FD195A" w:rsidRDefault="00B42AF6">
            <w:pPr>
              <w:pStyle w:val="LO-normal"/>
              <w:widowControl w:val="0"/>
              <w:spacing w:after="0" w:line="240" w:lineRule="auto"/>
              <w:rPr>
                <w:color w:val="000000"/>
                <w:sz w:val="18"/>
                <w:szCs w:val="18"/>
              </w:rPr>
            </w:pPr>
            <w:r>
              <w:rPr>
                <w:color w:val="000000"/>
                <w:sz w:val="18"/>
                <w:szCs w:val="18"/>
              </w:rPr>
              <w:t>Registro no SVO (quando aplicável):</w:t>
            </w:r>
          </w:p>
        </w:tc>
      </w:tr>
      <w:tr w:rsidR="00FD195A" w14:paraId="2D68A33E" w14:textId="77777777" w:rsidTr="00A02339">
        <w:trPr>
          <w:gridAfter w:val="1"/>
          <w:wAfter w:w="236" w:type="dxa"/>
          <w:cantSplit/>
        </w:trPr>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65135" w14:textId="77777777" w:rsidR="00FD195A" w:rsidRDefault="00B42AF6">
            <w:pPr>
              <w:pStyle w:val="LO-normal"/>
              <w:widowControl w:val="0"/>
              <w:spacing w:after="0" w:line="240" w:lineRule="auto"/>
              <w:rPr>
                <w:sz w:val="18"/>
                <w:szCs w:val="18"/>
              </w:rPr>
            </w:pPr>
            <w:r>
              <w:rPr>
                <w:sz w:val="18"/>
                <w:szCs w:val="18"/>
              </w:rPr>
              <w:t>Identificação do Lote/núcleo</w:t>
            </w:r>
            <w:r>
              <w:rPr>
                <w:sz w:val="18"/>
                <w:szCs w:val="18"/>
                <w:vertAlign w:val="superscript"/>
              </w:rPr>
              <w:t xml:space="preserve"> (10)</w:t>
            </w:r>
            <w:r>
              <w:rPr>
                <w:sz w:val="18"/>
                <w:szCs w:val="18"/>
              </w:rPr>
              <w:t>:</w:t>
            </w:r>
          </w:p>
        </w:tc>
        <w:tc>
          <w:tcPr>
            <w:tcW w:w="9151" w:type="dxa"/>
            <w:gridSpan w:val="7"/>
            <w:tcBorders>
              <w:top w:val="single" w:sz="4" w:space="0" w:color="000000"/>
              <w:bottom w:val="single" w:sz="4" w:space="0" w:color="000000"/>
              <w:right w:val="single" w:sz="4" w:space="0" w:color="000000"/>
            </w:tcBorders>
            <w:shd w:val="clear" w:color="auto" w:fill="auto"/>
            <w:vAlign w:val="center"/>
          </w:tcPr>
          <w:p w14:paraId="17262510" w14:textId="77777777" w:rsidR="00FD195A" w:rsidRDefault="00B42AF6">
            <w:pPr>
              <w:pStyle w:val="LO-normal"/>
              <w:widowControl w:val="0"/>
              <w:spacing w:after="0" w:line="240" w:lineRule="auto"/>
              <w:rPr>
                <w:sz w:val="18"/>
                <w:szCs w:val="18"/>
              </w:rPr>
            </w:pPr>
            <w:r>
              <w:rPr>
                <w:sz w:val="18"/>
                <w:szCs w:val="18"/>
              </w:rPr>
              <w:t>N° dos galpões do núcleo:</w:t>
            </w:r>
          </w:p>
        </w:tc>
      </w:tr>
      <w:tr w:rsidR="00FD195A" w14:paraId="3BCF8091" w14:textId="77777777" w:rsidTr="00A02339">
        <w:trPr>
          <w:gridAfter w:val="1"/>
          <w:wAfter w:w="236" w:type="dxa"/>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24B3F7E" w14:textId="77777777" w:rsidR="00FD195A" w:rsidRDefault="00B42AF6">
            <w:pPr>
              <w:pStyle w:val="LO-normal"/>
              <w:widowControl w:val="0"/>
              <w:spacing w:after="0" w:line="240" w:lineRule="auto"/>
              <w:rPr>
                <w:color w:val="000000"/>
                <w:sz w:val="18"/>
                <w:szCs w:val="18"/>
              </w:rPr>
            </w:pPr>
            <w:r>
              <w:rPr>
                <w:color w:val="000000"/>
                <w:sz w:val="18"/>
                <w:szCs w:val="18"/>
              </w:rPr>
              <w:t>Médico Veterinário/CRMV:</w:t>
            </w:r>
          </w:p>
        </w:tc>
      </w:tr>
      <w:tr w:rsidR="00FD195A" w14:paraId="3FC920FD" w14:textId="77777777" w:rsidTr="00A02339">
        <w:trPr>
          <w:gridAfter w:val="1"/>
          <w:wAfter w:w="236" w:type="dxa"/>
          <w:cantSplit/>
          <w:trHeight w:val="476"/>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2841292" w14:textId="25E6856D" w:rsidR="00FD195A" w:rsidRDefault="00B42AF6">
            <w:pPr>
              <w:pStyle w:val="LO-normal"/>
              <w:widowControl w:val="0"/>
              <w:spacing w:after="0" w:line="240" w:lineRule="auto"/>
              <w:rPr>
                <w:color w:val="000000"/>
                <w:sz w:val="18"/>
                <w:szCs w:val="18"/>
              </w:rPr>
            </w:pPr>
            <w:r>
              <w:rPr>
                <w:b/>
                <w:color w:val="000000"/>
                <w:sz w:val="18"/>
                <w:szCs w:val="18"/>
              </w:rPr>
              <w:t>Característica do lote:</w:t>
            </w:r>
            <w:r>
              <w:rPr>
                <w:color w:val="000000"/>
                <w:sz w:val="18"/>
                <w:szCs w:val="18"/>
              </w:rPr>
              <w:br/>
              <w:t xml:space="preserve">Espécie animal: </w:t>
            </w:r>
            <w:proofErr w:type="gramStart"/>
            <w:r>
              <w:rPr>
                <w:color w:val="000000"/>
                <w:sz w:val="18"/>
                <w:szCs w:val="18"/>
              </w:rPr>
              <w:t>(  )</w:t>
            </w:r>
            <w:proofErr w:type="gramEnd"/>
            <w:r>
              <w:rPr>
                <w:color w:val="000000"/>
                <w:sz w:val="18"/>
                <w:szCs w:val="18"/>
              </w:rPr>
              <w:t xml:space="preserve"> Frangos (  )</w:t>
            </w:r>
            <w:r w:rsidR="001E30C7">
              <w:rPr>
                <w:color w:val="000000"/>
                <w:sz w:val="18"/>
                <w:szCs w:val="18"/>
              </w:rPr>
              <w:t xml:space="preserve"> </w:t>
            </w:r>
            <w:r>
              <w:rPr>
                <w:color w:val="000000"/>
                <w:sz w:val="18"/>
                <w:szCs w:val="18"/>
              </w:rPr>
              <w:t>Peru (   ) Outros:</w:t>
            </w:r>
            <w:r>
              <w:rPr>
                <w:color w:val="000000"/>
                <w:sz w:val="18"/>
                <w:szCs w:val="18"/>
              </w:rPr>
              <w:br/>
              <w:t>Categoria</w:t>
            </w:r>
            <w:r>
              <w:rPr>
                <w:color w:val="000000"/>
                <w:sz w:val="18"/>
                <w:szCs w:val="18"/>
                <w:vertAlign w:val="superscript"/>
              </w:rPr>
              <w:t xml:space="preserve"> (10)</w:t>
            </w:r>
            <w:r>
              <w:rPr>
                <w:color w:val="000000"/>
                <w:sz w:val="18"/>
                <w:szCs w:val="18"/>
              </w:rPr>
              <w:t>: (  ) Reprodução (  ) Postura</w:t>
            </w:r>
            <w:r>
              <w:rPr>
                <w:color w:val="000000"/>
                <w:sz w:val="18"/>
                <w:szCs w:val="18"/>
              </w:rPr>
              <w:br/>
              <w:t>Abate sanitário: (  )</w:t>
            </w:r>
            <w:r w:rsidR="001E30C7">
              <w:rPr>
                <w:color w:val="000000"/>
                <w:sz w:val="18"/>
                <w:szCs w:val="18"/>
              </w:rPr>
              <w:t xml:space="preserve"> </w:t>
            </w:r>
            <w:r>
              <w:rPr>
                <w:color w:val="000000"/>
                <w:sz w:val="18"/>
                <w:szCs w:val="18"/>
              </w:rPr>
              <w:t>Sim (  ) Não</w:t>
            </w:r>
          </w:p>
        </w:tc>
      </w:tr>
      <w:tr w:rsidR="00FD195A" w14:paraId="78944ADE"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2035B5C" w14:textId="77777777" w:rsidR="00FD195A" w:rsidRDefault="00FD195A">
            <w:pPr>
              <w:pStyle w:val="LO-normal"/>
              <w:widowControl w:val="0"/>
              <w:spacing w:after="0" w:line="276" w:lineRule="auto"/>
              <w:rPr>
                <w:color w:val="000000"/>
                <w:sz w:val="18"/>
                <w:szCs w:val="18"/>
              </w:rPr>
            </w:pPr>
          </w:p>
        </w:tc>
        <w:tc>
          <w:tcPr>
            <w:tcW w:w="236" w:type="dxa"/>
            <w:shd w:val="clear" w:color="auto" w:fill="auto"/>
            <w:vAlign w:val="bottom"/>
          </w:tcPr>
          <w:p w14:paraId="75D49CE7" w14:textId="77777777" w:rsidR="00FD195A" w:rsidRDefault="00FD195A">
            <w:pPr>
              <w:pStyle w:val="LO-normal"/>
              <w:widowControl w:val="0"/>
              <w:spacing w:after="0" w:line="240" w:lineRule="auto"/>
              <w:jc w:val="both"/>
              <w:rPr>
                <w:color w:val="000000"/>
                <w:sz w:val="18"/>
                <w:szCs w:val="18"/>
              </w:rPr>
            </w:pPr>
          </w:p>
        </w:tc>
      </w:tr>
      <w:tr w:rsidR="00FD195A" w14:paraId="0F6AA9FC" w14:textId="77777777" w:rsidTr="00A02339">
        <w:trPr>
          <w:cantSplit/>
        </w:trPr>
        <w:tc>
          <w:tcPr>
            <w:tcW w:w="2305" w:type="dxa"/>
            <w:gridSpan w:val="2"/>
            <w:tcBorders>
              <w:left w:val="single" w:sz="4" w:space="0" w:color="000000"/>
              <w:right w:val="single" w:sz="4" w:space="0" w:color="000000"/>
            </w:tcBorders>
            <w:shd w:val="clear" w:color="auto" w:fill="auto"/>
            <w:vAlign w:val="center"/>
          </w:tcPr>
          <w:p w14:paraId="6C0917B6" w14:textId="77777777" w:rsidR="00FD195A" w:rsidRDefault="00B42AF6">
            <w:pPr>
              <w:pStyle w:val="LO-normal"/>
              <w:widowControl w:val="0"/>
              <w:spacing w:after="0" w:line="240" w:lineRule="auto"/>
              <w:rPr>
                <w:color w:val="000000"/>
                <w:sz w:val="18"/>
                <w:szCs w:val="18"/>
                <w:vertAlign w:val="superscript"/>
              </w:rPr>
            </w:pPr>
            <w:r>
              <w:rPr>
                <w:color w:val="000000"/>
                <w:sz w:val="18"/>
                <w:szCs w:val="18"/>
              </w:rPr>
              <w:t xml:space="preserve">Nº de aves alojadas no núcleo </w:t>
            </w:r>
            <w:r>
              <w:rPr>
                <w:color w:val="000000"/>
                <w:sz w:val="18"/>
                <w:szCs w:val="18"/>
                <w:vertAlign w:val="superscript"/>
              </w:rPr>
              <w:t>(somente no caso de reprodução/dispensado para postura)</w:t>
            </w:r>
          </w:p>
          <w:p w14:paraId="33DFA511" w14:textId="77777777" w:rsidR="00FD195A" w:rsidRDefault="00FD195A">
            <w:pPr>
              <w:pStyle w:val="LO-normal"/>
              <w:widowControl w:val="0"/>
              <w:spacing w:after="0" w:line="240" w:lineRule="auto"/>
              <w:rPr>
                <w:color w:val="000000"/>
                <w:sz w:val="18"/>
                <w:szCs w:val="18"/>
                <w:vertAlign w:val="superscript"/>
              </w:rPr>
            </w:pPr>
          </w:p>
          <w:p w14:paraId="25CC5212" w14:textId="77777777" w:rsidR="00FD195A" w:rsidRDefault="00FD195A">
            <w:pPr>
              <w:pStyle w:val="LO-normal"/>
              <w:widowControl w:val="0"/>
              <w:spacing w:after="0" w:line="240" w:lineRule="auto"/>
              <w:rPr>
                <w:color w:val="000000"/>
                <w:sz w:val="18"/>
                <w:szCs w:val="18"/>
                <w:vertAlign w:val="superscript"/>
              </w:rPr>
            </w:pPr>
          </w:p>
          <w:p w14:paraId="2A754EAA" w14:textId="77777777" w:rsidR="00FD195A" w:rsidRDefault="00FD195A">
            <w:pPr>
              <w:pStyle w:val="LO-normal"/>
              <w:widowControl w:val="0"/>
              <w:spacing w:after="0" w:line="240" w:lineRule="auto"/>
              <w:rPr>
                <w:color w:val="000000"/>
                <w:sz w:val="18"/>
                <w:szCs w:val="18"/>
                <w:vertAlign w:val="superscript"/>
              </w:rPr>
            </w:pPr>
          </w:p>
          <w:p w14:paraId="7157863A" w14:textId="77777777" w:rsidR="00FD195A" w:rsidRDefault="00FD195A">
            <w:pPr>
              <w:pStyle w:val="LO-normal"/>
              <w:widowControl w:val="0"/>
              <w:spacing w:after="0" w:line="240" w:lineRule="auto"/>
              <w:rPr>
                <w:color w:val="000000"/>
                <w:sz w:val="18"/>
                <w:szCs w:val="18"/>
                <w:vertAlign w:val="superscript"/>
              </w:rPr>
            </w:pPr>
          </w:p>
          <w:p w14:paraId="45C5614C" w14:textId="77777777" w:rsidR="00FD195A" w:rsidRDefault="00FD195A">
            <w:pPr>
              <w:pStyle w:val="LO-normal"/>
              <w:widowControl w:val="0"/>
              <w:spacing w:after="0" w:line="240" w:lineRule="auto"/>
              <w:rPr>
                <w:color w:val="000000"/>
                <w:sz w:val="18"/>
                <w:szCs w:val="18"/>
              </w:rPr>
            </w:pPr>
          </w:p>
        </w:tc>
        <w:tc>
          <w:tcPr>
            <w:tcW w:w="1652" w:type="dxa"/>
            <w:tcBorders>
              <w:right w:val="single" w:sz="4" w:space="0" w:color="000000"/>
            </w:tcBorders>
            <w:shd w:val="clear" w:color="auto" w:fill="auto"/>
            <w:vAlign w:val="center"/>
          </w:tcPr>
          <w:p w14:paraId="40326EC3" w14:textId="77777777" w:rsidR="00FD195A" w:rsidRDefault="00B42AF6">
            <w:pPr>
              <w:pStyle w:val="LO-normal"/>
              <w:widowControl w:val="0"/>
              <w:spacing w:after="0" w:line="240" w:lineRule="auto"/>
              <w:rPr>
                <w:color w:val="000000"/>
                <w:sz w:val="18"/>
                <w:szCs w:val="18"/>
              </w:rPr>
            </w:pPr>
            <w:r>
              <w:rPr>
                <w:color w:val="000000"/>
                <w:sz w:val="18"/>
                <w:szCs w:val="18"/>
              </w:rPr>
              <w:t>Data do carregamento para abate</w:t>
            </w:r>
          </w:p>
          <w:p w14:paraId="69CFF39F" w14:textId="77777777" w:rsidR="00FD195A" w:rsidRDefault="00FD195A">
            <w:pPr>
              <w:pStyle w:val="LO-normal"/>
              <w:widowControl w:val="0"/>
              <w:spacing w:after="0" w:line="240" w:lineRule="auto"/>
              <w:rPr>
                <w:color w:val="000000"/>
                <w:sz w:val="18"/>
                <w:szCs w:val="18"/>
              </w:rPr>
            </w:pPr>
          </w:p>
          <w:p w14:paraId="69C21139" w14:textId="77777777" w:rsidR="00FD195A" w:rsidRDefault="00FD195A">
            <w:pPr>
              <w:pStyle w:val="LO-normal"/>
              <w:widowControl w:val="0"/>
              <w:spacing w:after="0" w:line="240" w:lineRule="auto"/>
              <w:rPr>
                <w:color w:val="000000"/>
                <w:sz w:val="18"/>
                <w:szCs w:val="18"/>
              </w:rPr>
            </w:pPr>
          </w:p>
          <w:p w14:paraId="551B9837" w14:textId="77777777" w:rsidR="00FD195A" w:rsidRDefault="00FD195A">
            <w:pPr>
              <w:pStyle w:val="LO-normal"/>
              <w:widowControl w:val="0"/>
              <w:spacing w:after="0" w:line="240" w:lineRule="auto"/>
              <w:rPr>
                <w:color w:val="000000"/>
                <w:sz w:val="18"/>
                <w:szCs w:val="18"/>
              </w:rPr>
            </w:pPr>
          </w:p>
          <w:p w14:paraId="1EAB4E06" w14:textId="77777777" w:rsidR="00FD195A" w:rsidRDefault="00FD195A">
            <w:pPr>
              <w:pStyle w:val="LO-normal"/>
              <w:widowControl w:val="0"/>
              <w:spacing w:after="0" w:line="240" w:lineRule="auto"/>
              <w:rPr>
                <w:color w:val="000000"/>
                <w:sz w:val="18"/>
                <w:szCs w:val="18"/>
              </w:rPr>
            </w:pPr>
          </w:p>
          <w:p w14:paraId="2CDD0011" w14:textId="77777777" w:rsidR="00FD195A" w:rsidRDefault="00FD195A">
            <w:pPr>
              <w:pStyle w:val="LO-normal"/>
              <w:widowControl w:val="0"/>
              <w:spacing w:after="0" w:line="240" w:lineRule="auto"/>
              <w:rPr>
                <w:color w:val="000000"/>
                <w:sz w:val="18"/>
                <w:szCs w:val="18"/>
              </w:rPr>
            </w:pPr>
          </w:p>
          <w:p w14:paraId="35585562" w14:textId="77777777" w:rsidR="00FD195A" w:rsidRDefault="00FD195A">
            <w:pPr>
              <w:pStyle w:val="LO-normal"/>
              <w:widowControl w:val="0"/>
              <w:spacing w:after="0" w:line="240" w:lineRule="auto"/>
              <w:rPr>
                <w:color w:val="000000"/>
                <w:sz w:val="18"/>
                <w:szCs w:val="18"/>
              </w:rPr>
            </w:pPr>
          </w:p>
        </w:tc>
        <w:tc>
          <w:tcPr>
            <w:tcW w:w="962" w:type="dxa"/>
            <w:tcBorders>
              <w:right w:val="single" w:sz="4" w:space="0" w:color="000000"/>
            </w:tcBorders>
            <w:shd w:val="clear" w:color="auto" w:fill="auto"/>
            <w:vAlign w:val="center"/>
          </w:tcPr>
          <w:p w14:paraId="18D055D7" w14:textId="77777777" w:rsidR="00FD195A" w:rsidRDefault="00B42AF6">
            <w:pPr>
              <w:pStyle w:val="LO-normal"/>
              <w:widowControl w:val="0"/>
              <w:spacing w:after="0" w:line="240" w:lineRule="auto"/>
              <w:rPr>
                <w:color w:val="000000"/>
                <w:sz w:val="18"/>
                <w:szCs w:val="18"/>
              </w:rPr>
            </w:pPr>
            <w:r>
              <w:rPr>
                <w:color w:val="000000"/>
                <w:sz w:val="18"/>
                <w:szCs w:val="18"/>
              </w:rPr>
              <w:t>GTA</w:t>
            </w:r>
            <w:r>
              <w:rPr>
                <w:color w:val="000000"/>
                <w:sz w:val="18"/>
                <w:szCs w:val="18"/>
                <w:vertAlign w:val="superscript"/>
              </w:rPr>
              <w:t xml:space="preserve"> (2)</w:t>
            </w:r>
            <w:r>
              <w:rPr>
                <w:color w:val="000000"/>
                <w:sz w:val="18"/>
                <w:szCs w:val="18"/>
              </w:rPr>
              <w:t xml:space="preserve"> de saída das aves para abate</w:t>
            </w:r>
          </w:p>
          <w:p w14:paraId="0B79C64A" w14:textId="77777777" w:rsidR="00FD195A" w:rsidRDefault="00FD195A">
            <w:pPr>
              <w:pStyle w:val="LO-normal"/>
              <w:widowControl w:val="0"/>
              <w:spacing w:after="0" w:line="240" w:lineRule="auto"/>
              <w:rPr>
                <w:color w:val="000000"/>
                <w:sz w:val="18"/>
                <w:szCs w:val="18"/>
              </w:rPr>
            </w:pPr>
          </w:p>
          <w:p w14:paraId="59B8CCAA" w14:textId="77777777" w:rsidR="00FD195A" w:rsidRDefault="00FD195A">
            <w:pPr>
              <w:pStyle w:val="LO-normal"/>
              <w:widowControl w:val="0"/>
              <w:spacing w:after="0" w:line="240" w:lineRule="auto"/>
              <w:rPr>
                <w:color w:val="000000"/>
                <w:sz w:val="18"/>
                <w:szCs w:val="18"/>
              </w:rPr>
            </w:pPr>
          </w:p>
          <w:p w14:paraId="2190700C" w14:textId="77777777" w:rsidR="00FD195A" w:rsidRDefault="00FD195A">
            <w:pPr>
              <w:pStyle w:val="LO-normal"/>
              <w:widowControl w:val="0"/>
              <w:spacing w:after="0" w:line="240" w:lineRule="auto"/>
              <w:rPr>
                <w:color w:val="000000"/>
                <w:sz w:val="18"/>
                <w:szCs w:val="18"/>
              </w:rPr>
            </w:pPr>
          </w:p>
          <w:p w14:paraId="3D27517A" w14:textId="77777777" w:rsidR="00FD195A" w:rsidRDefault="00FD195A">
            <w:pPr>
              <w:pStyle w:val="LO-normal"/>
              <w:widowControl w:val="0"/>
              <w:spacing w:after="0" w:line="240" w:lineRule="auto"/>
              <w:rPr>
                <w:color w:val="000000"/>
                <w:sz w:val="18"/>
                <w:szCs w:val="18"/>
              </w:rPr>
            </w:pPr>
          </w:p>
        </w:tc>
        <w:tc>
          <w:tcPr>
            <w:tcW w:w="1367" w:type="dxa"/>
            <w:tcBorders>
              <w:right w:val="single" w:sz="4" w:space="0" w:color="000000"/>
            </w:tcBorders>
            <w:shd w:val="clear" w:color="auto" w:fill="auto"/>
            <w:vAlign w:val="center"/>
          </w:tcPr>
          <w:p w14:paraId="286D9C59" w14:textId="77777777" w:rsidR="00FD195A" w:rsidRDefault="00B42AF6">
            <w:pPr>
              <w:pStyle w:val="LO-normal"/>
              <w:widowControl w:val="0"/>
              <w:spacing w:after="0" w:line="240" w:lineRule="auto"/>
              <w:rPr>
                <w:color w:val="000000"/>
                <w:sz w:val="18"/>
                <w:szCs w:val="18"/>
                <w:vertAlign w:val="superscript"/>
              </w:rPr>
            </w:pPr>
            <w:r>
              <w:rPr>
                <w:color w:val="000000"/>
                <w:sz w:val="18"/>
                <w:szCs w:val="18"/>
              </w:rPr>
              <w:t xml:space="preserve">Nº de aves programadas </w:t>
            </w:r>
            <w:r>
              <w:rPr>
                <w:color w:val="000000"/>
                <w:sz w:val="18"/>
                <w:szCs w:val="18"/>
                <w:vertAlign w:val="superscript"/>
              </w:rPr>
              <w:t>(4)</w:t>
            </w:r>
          </w:p>
          <w:p w14:paraId="1013D2CF" w14:textId="77777777" w:rsidR="00FD195A" w:rsidRDefault="00FD195A">
            <w:pPr>
              <w:pStyle w:val="LO-normal"/>
              <w:widowControl w:val="0"/>
              <w:spacing w:after="0" w:line="240" w:lineRule="auto"/>
              <w:rPr>
                <w:color w:val="000000"/>
                <w:sz w:val="18"/>
                <w:szCs w:val="18"/>
                <w:vertAlign w:val="superscript"/>
              </w:rPr>
            </w:pPr>
          </w:p>
          <w:p w14:paraId="638B05D2" w14:textId="77777777" w:rsidR="00FD195A" w:rsidRDefault="00FD195A">
            <w:pPr>
              <w:pStyle w:val="LO-normal"/>
              <w:widowControl w:val="0"/>
              <w:spacing w:after="0" w:line="240" w:lineRule="auto"/>
              <w:rPr>
                <w:color w:val="000000"/>
                <w:sz w:val="18"/>
                <w:szCs w:val="18"/>
                <w:vertAlign w:val="superscript"/>
              </w:rPr>
            </w:pPr>
          </w:p>
          <w:p w14:paraId="676B3316" w14:textId="77777777" w:rsidR="00FD195A" w:rsidRDefault="00FD195A">
            <w:pPr>
              <w:pStyle w:val="LO-normal"/>
              <w:widowControl w:val="0"/>
              <w:spacing w:after="0" w:line="240" w:lineRule="auto"/>
              <w:rPr>
                <w:color w:val="000000"/>
                <w:sz w:val="18"/>
                <w:szCs w:val="18"/>
                <w:vertAlign w:val="superscript"/>
              </w:rPr>
            </w:pPr>
          </w:p>
          <w:p w14:paraId="1693BF1E" w14:textId="77777777" w:rsidR="00FD195A" w:rsidRDefault="00FD195A">
            <w:pPr>
              <w:pStyle w:val="LO-normal"/>
              <w:widowControl w:val="0"/>
              <w:spacing w:after="0" w:line="240" w:lineRule="auto"/>
              <w:rPr>
                <w:color w:val="000000"/>
                <w:sz w:val="18"/>
                <w:szCs w:val="18"/>
                <w:vertAlign w:val="superscript"/>
              </w:rPr>
            </w:pPr>
          </w:p>
          <w:p w14:paraId="3D17997F" w14:textId="77777777" w:rsidR="00FD195A" w:rsidRDefault="00FD195A">
            <w:pPr>
              <w:pStyle w:val="LO-normal"/>
              <w:widowControl w:val="0"/>
              <w:spacing w:after="0" w:line="240" w:lineRule="auto"/>
              <w:rPr>
                <w:color w:val="000000"/>
                <w:sz w:val="18"/>
                <w:szCs w:val="18"/>
              </w:rPr>
            </w:pPr>
          </w:p>
        </w:tc>
        <w:tc>
          <w:tcPr>
            <w:tcW w:w="1531" w:type="dxa"/>
            <w:tcBorders>
              <w:right w:val="single" w:sz="4" w:space="0" w:color="000000"/>
            </w:tcBorders>
            <w:shd w:val="clear" w:color="auto" w:fill="auto"/>
            <w:vAlign w:val="center"/>
          </w:tcPr>
          <w:p w14:paraId="4D686E6F" w14:textId="77777777" w:rsidR="00FD195A" w:rsidRDefault="00B42AF6">
            <w:pPr>
              <w:pStyle w:val="LO-normal"/>
              <w:widowControl w:val="0"/>
              <w:spacing w:after="0" w:line="240" w:lineRule="auto"/>
              <w:rPr>
                <w:color w:val="000000"/>
                <w:sz w:val="18"/>
                <w:szCs w:val="18"/>
              </w:rPr>
            </w:pPr>
            <w:r>
              <w:rPr>
                <w:color w:val="000000"/>
                <w:sz w:val="18"/>
                <w:szCs w:val="18"/>
              </w:rPr>
              <w:t>Nº de aves remanescentes no lote</w:t>
            </w:r>
          </w:p>
          <w:p w14:paraId="3A61753C" w14:textId="77777777" w:rsidR="00FD195A" w:rsidRDefault="00FD195A">
            <w:pPr>
              <w:pStyle w:val="LO-normal"/>
              <w:widowControl w:val="0"/>
              <w:spacing w:after="0" w:line="240" w:lineRule="auto"/>
              <w:rPr>
                <w:color w:val="000000"/>
                <w:sz w:val="18"/>
                <w:szCs w:val="18"/>
              </w:rPr>
            </w:pPr>
          </w:p>
          <w:p w14:paraId="47DB61A1" w14:textId="77777777" w:rsidR="00FD195A" w:rsidRDefault="00FD195A">
            <w:pPr>
              <w:pStyle w:val="LO-normal"/>
              <w:widowControl w:val="0"/>
              <w:spacing w:after="0" w:line="240" w:lineRule="auto"/>
              <w:rPr>
                <w:color w:val="000000"/>
                <w:sz w:val="18"/>
                <w:szCs w:val="18"/>
              </w:rPr>
            </w:pPr>
          </w:p>
          <w:p w14:paraId="463D275E" w14:textId="77777777" w:rsidR="00FD195A" w:rsidRDefault="00FD195A">
            <w:pPr>
              <w:pStyle w:val="LO-normal"/>
              <w:widowControl w:val="0"/>
              <w:spacing w:after="0" w:line="240" w:lineRule="auto"/>
              <w:rPr>
                <w:color w:val="000000"/>
                <w:sz w:val="18"/>
                <w:szCs w:val="18"/>
              </w:rPr>
            </w:pPr>
          </w:p>
          <w:p w14:paraId="331C1EBC" w14:textId="77777777" w:rsidR="00FD195A" w:rsidRDefault="00FD195A">
            <w:pPr>
              <w:pStyle w:val="LO-normal"/>
              <w:widowControl w:val="0"/>
              <w:spacing w:after="0" w:line="240" w:lineRule="auto"/>
              <w:rPr>
                <w:color w:val="000000"/>
                <w:sz w:val="18"/>
                <w:szCs w:val="18"/>
              </w:rPr>
            </w:pPr>
          </w:p>
          <w:p w14:paraId="58D3E71D" w14:textId="77777777" w:rsidR="00FD195A" w:rsidRDefault="00FD195A">
            <w:pPr>
              <w:pStyle w:val="LO-normal"/>
              <w:widowControl w:val="0"/>
              <w:spacing w:after="0" w:line="240" w:lineRule="auto"/>
              <w:rPr>
                <w:color w:val="000000"/>
                <w:sz w:val="18"/>
                <w:szCs w:val="18"/>
              </w:rPr>
            </w:pPr>
          </w:p>
        </w:tc>
        <w:tc>
          <w:tcPr>
            <w:tcW w:w="2596" w:type="dxa"/>
            <w:gridSpan w:val="2"/>
            <w:tcBorders>
              <w:top w:val="single" w:sz="4" w:space="0" w:color="000000"/>
              <w:right w:val="single" w:sz="4" w:space="0" w:color="000000"/>
            </w:tcBorders>
            <w:shd w:val="clear" w:color="auto" w:fill="auto"/>
            <w:vAlign w:val="center"/>
          </w:tcPr>
          <w:p w14:paraId="5456350D" w14:textId="179975F3" w:rsidR="00FD195A" w:rsidRDefault="00B42AF6">
            <w:pPr>
              <w:pStyle w:val="LO-normal"/>
              <w:widowControl w:val="0"/>
              <w:spacing w:after="0" w:line="240" w:lineRule="auto"/>
              <w:rPr>
                <w:color w:val="000000"/>
                <w:sz w:val="18"/>
                <w:szCs w:val="18"/>
                <w:vertAlign w:val="superscript"/>
              </w:rPr>
            </w:pPr>
            <w:r>
              <w:rPr>
                <w:color w:val="000000"/>
                <w:sz w:val="18"/>
                <w:szCs w:val="18"/>
              </w:rPr>
              <w:t>Destino do carregamento SIF/UF</w:t>
            </w:r>
            <w:r w:rsidR="001E30C7">
              <w:rPr>
                <w:color w:val="000000"/>
                <w:sz w:val="18"/>
                <w:szCs w:val="18"/>
              </w:rPr>
              <w:t xml:space="preserve"> </w:t>
            </w:r>
            <w:r>
              <w:rPr>
                <w:color w:val="000000"/>
                <w:sz w:val="18"/>
                <w:szCs w:val="18"/>
                <w:vertAlign w:val="superscript"/>
              </w:rPr>
              <w:t>(3)</w:t>
            </w:r>
          </w:p>
          <w:p w14:paraId="0A3E14AF" w14:textId="77777777" w:rsidR="00FD195A" w:rsidRDefault="00FD195A">
            <w:pPr>
              <w:pStyle w:val="LO-normal"/>
              <w:widowControl w:val="0"/>
              <w:spacing w:after="0" w:line="240" w:lineRule="auto"/>
              <w:rPr>
                <w:color w:val="000000"/>
                <w:sz w:val="18"/>
                <w:szCs w:val="18"/>
                <w:vertAlign w:val="superscript"/>
              </w:rPr>
            </w:pPr>
          </w:p>
          <w:p w14:paraId="0AAC32B4" w14:textId="77777777" w:rsidR="00FD195A" w:rsidRDefault="00FD195A">
            <w:pPr>
              <w:pStyle w:val="LO-normal"/>
              <w:widowControl w:val="0"/>
              <w:spacing w:after="0" w:line="240" w:lineRule="auto"/>
              <w:rPr>
                <w:color w:val="000000"/>
                <w:sz w:val="18"/>
                <w:szCs w:val="18"/>
                <w:vertAlign w:val="superscript"/>
              </w:rPr>
            </w:pPr>
          </w:p>
          <w:p w14:paraId="0B21CE8E" w14:textId="77777777" w:rsidR="00FD195A" w:rsidRDefault="00FD195A">
            <w:pPr>
              <w:pStyle w:val="LO-normal"/>
              <w:widowControl w:val="0"/>
              <w:spacing w:after="0" w:line="240" w:lineRule="auto"/>
              <w:rPr>
                <w:color w:val="000000"/>
                <w:sz w:val="18"/>
                <w:szCs w:val="18"/>
                <w:vertAlign w:val="superscript"/>
              </w:rPr>
            </w:pPr>
          </w:p>
          <w:p w14:paraId="2AFDC2AD" w14:textId="77777777" w:rsidR="00FD195A" w:rsidRDefault="00FD195A">
            <w:pPr>
              <w:pStyle w:val="LO-normal"/>
              <w:widowControl w:val="0"/>
              <w:spacing w:after="0" w:line="240" w:lineRule="auto"/>
              <w:rPr>
                <w:color w:val="000000"/>
                <w:sz w:val="18"/>
                <w:szCs w:val="18"/>
                <w:vertAlign w:val="superscript"/>
              </w:rPr>
            </w:pPr>
          </w:p>
          <w:p w14:paraId="64223D50" w14:textId="77777777" w:rsidR="00FD195A" w:rsidRDefault="00FD195A">
            <w:pPr>
              <w:pStyle w:val="LO-normal"/>
              <w:widowControl w:val="0"/>
              <w:spacing w:after="0" w:line="240" w:lineRule="auto"/>
              <w:rPr>
                <w:color w:val="000000"/>
                <w:sz w:val="18"/>
                <w:szCs w:val="18"/>
              </w:rPr>
            </w:pPr>
          </w:p>
        </w:tc>
        <w:tc>
          <w:tcPr>
            <w:tcW w:w="236" w:type="dxa"/>
            <w:vAlign w:val="center"/>
          </w:tcPr>
          <w:p w14:paraId="1097176F" w14:textId="77777777" w:rsidR="00FD195A" w:rsidRDefault="00FD195A">
            <w:pPr>
              <w:pStyle w:val="LO-normal"/>
              <w:widowControl w:val="0"/>
              <w:spacing w:after="0" w:line="240" w:lineRule="auto"/>
              <w:jc w:val="both"/>
              <w:rPr>
                <w:sz w:val="18"/>
                <w:szCs w:val="18"/>
              </w:rPr>
            </w:pPr>
          </w:p>
        </w:tc>
      </w:tr>
      <w:tr w:rsidR="00FD195A" w14:paraId="00849290" w14:textId="77777777" w:rsidTr="00A02339">
        <w:trPr>
          <w:cantSplit/>
        </w:trPr>
        <w:tc>
          <w:tcPr>
            <w:tcW w:w="10413" w:type="dxa"/>
            <w:gridSpan w:val="8"/>
            <w:tcBorders>
              <w:top w:val="single" w:sz="4" w:space="0" w:color="000000"/>
              <w:left w:val="single" w:sz="4" w:space="0" w:color="000000"/>
              <w:right w:val="single" w:sz="4" w:space="0" w:color="000000"/>
            </w:tcBorders>
            <w:shd w:val="clear" w:color="auto" w:fill="auto"/>
            <w:vAlign w:val="center"/>
          </w:tcPr>
          <w:p w14:paraId="0A07E5EB" w14:textId="77777777" w:rsidR="00FD195A" w:rsidRDefault="00B42AF6">
            <w:pPr>
              <w:pStyle w:val="LO-normal"/>
              <w:widowControl w:val="0"/>
              <w:spacing w:after="0" w:line="240" w:lineRule="auto"/>
              <w:rPr>
                <w:b/>
                <w:color w:val="000000"/>
                <w:sz w:val="18"/>
                <w:szCs w:val="18"/>
              </w:rPr>
            </w:pPr>
            <w:r>
              <w:rPr>
                <w:b/>
                <w:color w:val="000000"/>
                <w:sz w:val="18"/>
                <w:szCs w:val="18"/>
              </w:rPr>
              <w:t xml:space="preserve">Declarações relativas ao lote acima descrito </w:t>
            </w:r>
            <w:r>
              <w:rPr>
                <w:b/>
                <w:color w:val="000000"/>
                <w:sz w:val="18"/>
                <w:szCs w:val="18"/>
                <w:vertAlign w:val="superscript"/>
              </w:rPr>
              <w:t>(5)</w:t>
            </w:r>
            <w:r>
              <w:rPr>
                <w:b/>
                <w:color w:val="000000"/>
                <w:sz w:val="18"/>
                <w:szCs w:val="18"/>
              </w:rPr>
              <w:t>:</w:t>
            </w:r>
          </w:p>
          <w:p w14:paraId="6C0C12C7" w14:textId="77777777" w:rsidR="00FD195A" w:rsidRDefault="00B42AF6">
            <w:pPr>
              <w:pStyle w:val="LO-normal"/>
              <w:widowControl w:val="0"/>
              <w:spacing w:after="0" w:line="240" w:lineRule="auto"/>
              <w:rPr>
                <w:b/>
                <w:color w:val="000000"/>
                <w:sz w:val="18"/>
                <w:szCs w:val="18"/>
              </w:rPr>
            </w:pPr>
            <w:r>
              <w:rPr>
                <w:color w:val="000000"/>
                <w:sz w:val="18"/>
                <w:szCs w:val="18"/>
              </w:rPr>
              <w:t xml:space="preserve">A mortalidade do lote coberto por esse Boletim Sanitário entre a data de alojamento e a emissão presente </w:t>
            </w:r>
            <w:r>
              <w:rPr>
                <w:color w:val="000000"/>
                <w:sz w:val="18"/>
                <w:szCs w:val="18"/>
              </w:rPr>
              <w:br/>
              <w:t xml:space="preserve">(  ) </w:t>
            </w:r>
            <w:r>
              <w:rPr>
                <w:b/>
                <w:color w:val="000000"/>
                <w:sz w:val="18"/>
                <w:szCs w:val="18"/>
              </w:rPr>
              <w:t>Não</w:t>
            </w:r>
            <w:r>
              <w:rPr>
                <w:color w:val="000000"/>
                <w:sz w:val="18"/>
                <w:szCs w:val="18"/>
              </w:rPr>
              <w:t xml:space="preserve"> excedeu os limites de mortalidade fixados para a categoria de aves ao qual o lote pertence</w:t>
            </w:r>
            <w:r>
              <w:rPr>
                <w:color w:val="000000"/>
                <w:sz w:val="18"/>
                <w:szCs w:val="18"/>
              </w:rPr>
              <w:br/>
              <w:t>(  ) Excedeu, sendo atendida a suspeita e o lote liberado conforme documentação anexa</w:t>
            </w:r>
          </w:p>
        </w:tc>
        <w:tc>
          <w:tcPr>
            <w:tcW w:w="236" w:type="dxa"/>
            <w:vAlign w:val="center"/>
          </w:tcPr>
          <w:p w14:paraId="26395527" w14:textId="77777777" w:rsidR="00FD195A" w:rsidRDefault="00FD195A">
            <w:pPr>
              <w:pStyle w:val="LO-normal"/>
              <w:widowControl w:val="0"/>
              <w:spacing w:after="0" w:line="240" w:lineRule="auto"/>
              <w:jc w:val="both"/>
              <w:rPr>
                <w:sz w:val="18"/>
                <w:szCs w:val="18"/>
              </w:rPr>
            </w:pPr>
          </w:p>
        </w:tc>
      </w:tr>
      <w:tr w:rsidR="00FD195A" w14:paraId="4EEEA112" w14:textId="77777777" w:rsidTr="00A02339">
        <w:trPr>
          <w:cantSplit/>
        </w:trPr>
        <w:tc>
          <w:tcPr>
            <w:tcW w:w="10413" w:type="dxa"/>
            <w:gridSpan w:val="8"/>
            <w:tcBorders>
              <w:left w:val="single" w:sz="4" w:space="0" w:color="000000"/>
              <w:bottom w:val="single" w:sz="4" w:space="0" w:color="000000"/>
              <w:right w:val="single" w:sz="4" w:space="0" w:color="000000"/>
            </w:tcBorders>
            <w:shd w:val="clear" w:color="auto" w:fill="auto"/>
            <w:vAlign w:val="center"/>
          </w:tcPr>
          <w:p w14:paraId="78F7462C" w14:textId="77777777" w:rsidR="00FD195A" w:rsidRDefault="00B42AF6">
            <w:pPr>
              <w:pStyle w:val="LO-normal"/>
              <w:widowControl w:val="0"/>
              <w:spacing w:after="0" w:line="240" w:lineRule="auto"/>
              <w:rPr>
                <w:b/>
                <w:color w:val="000000"/>
                <w:sz w:val="18"/>
                <w:szCs w:val="18"/>
              </w:rPr>
            </w:pPr>
            <w:r>
              <w:rPr>
                <w:b/>
                <w:color w:val="000000"/>
                <w:sz w:val="18"/>
                <w:szCs w:val="18"/>
              </w:rPr>
              <w:t>Declarações relativas ao estabelecimento de origem das aves:</w:t>
            </w:r>
          </w:p>
          <w:p w14:paraId="414BF81A" w14:textId="77777777" w:rsidR="00FD195A" w:rsidRDefault="00B42AF6">
            <w:pPr>
              <w:pStyle w:val="LO-normal"/>
              <w:widowControl w:val="0"/>
              <w:spacing w:after="0" w:line="240" w:lineRule="auto"/>
              <w:rPr>
                <w:b/>
                <w:color w:val="000000"/>
                <w:sz w:val="18"/>
                <w:szCs w:val="18"/>
              </w:rPr>
            </w:pPr>
            <w:r>
              <w:rPr>
                <w:color w:val="000000"/>
                <w:sz w:val="18"/>
                <w:szCs w:val="18"/>
              </w:rPr>
              <w:t>(  )</w:t>
            </w:r>
            <w:r>
              <w:rPr>
                <w:b/>
                <w:color w:val="000000"/>
                <w:sz w:val="18"/>
                <w:szCs w:val="18"/>
              </w:rPr>
              <w:t xml:space="preserve"> Não</w:t>
            </w:r>
            <w:r>
              <w:rPr>
                <w:color w:val="000000"/>
                <w:sz w:val="18"/>
                <w:szCs w:val="18"/>
              </w:rPr>
              <w:t xml:space="preserve"> </w:t>
            </w:r>
            <w:r>
              <w:rPr>
                <w:b/>
                <w:color w:val="000000"/>
                <w:sz w:val="18"/>
                <w:szCs w:val="18"/>
              </w:rPr>
              <w:t>houve</w:t>
            </w:r>
            <w:r>
              <w:rPr>
                <w:color w:val="000000"/>
                <w:sz w:val="18"/>
                <w:szCs w:val="18"/>
              </w:rPr>
              <w:t xml:space="preserve"> ocorrência de nenhuma das doenças de notificação obrigatória para as aves, prevista pela Instrução Normativa nº 50/2013/DSA/SDA na propriedade de origem das aves, no período de um ano antes da data de carregamento para o abate.</w:t>
            </w:r>
            <w:r>
              <w:rPr>
                <w:color w:val="000000"/>
                <w:sz w:val="18"/>
                <w:szCs w:val="18"/>
              </w:rPr>
              <w:br/>
              <w:t xml:space="preserve">(  ) Houve ocorrência das seguintes doenças de notificação obrigatória previstas pela Instrução Normativa nº 50/2013/DSA/SDA na propriedade de origem das aves no período de um ano antes da data de carregamento para o abate </w:t>
            </w:r>
            <w:r>
              <w:rPr>
                <w:b/>
                <w:color w:val="000000"/>
                <w:sz w:val="18"/>
                <w:szCs w:val="18"/>
                <w:vertAlign w:val="superscript"/>
              </w:rPr>
              <w:t>(1)</w:t>
            </w:r>
            <w:r>
              <w:rPr>
                <w:color w:val="000000"/>
                <w:sz w:val="18"/>
                <w:szCs w:val="18"/>
              </w:rPr>
              <w:t>:</w:t>
            </w:r>
          </w:p>
        </w:tc>
        <w:tc>
          <w:tcPr>
            <w:tcW w:w="236" w:type="dxa"/>
            <w:vAlign w:val="center"/>
          </w:tcPr>
          <w:p w14:paraId="1A79D50A" w14:textId="77777777" w:rsidR="00FD195A" w:rsidRDefault="00FD195A">
            <w:pPr>
              <w:pStyle w:val="LO-normal"/>
              <w:widowControl w:val="0"/>
              <w:spacing w:after="0" w:line="240" w:lineRule="auto"/>
              <w:jc w:val="both"/>
              <w:rPr>
                <w:sz w:val="18"/>
                <w:szCs w:val="18"/>
              </w:rPr>
            </w:pPr>
          </w:p>
        </w:tc>
      </w:tr>
      <w:tr w:rsidR="00FD195A" w14:paraId="62323339" w14:textId="77777777" w:rsidTr="00A02339">
        <w:trPr>
          <w:cantSplit/>
        </w:trPr>
        <w:tc>
          <w:tcPr>
            <w:tcW w:w="10413" w:type="dxa"/>
            <w:gridSpan w:val="8"/>
            <w:tcBorders>
              <w:left w:val="single" w:sz="4" w:space="0" w:color="000000"/>
              <w:bottom w:val="single" w:sz="4" w:space="0" w:color="000000"/>
              <w:right w:val="single" w:sz="4" w:space="0" w:color="000000"/>
            </w:tcBorders>
            <w:shd w:val="clear" w:color="auto" w:fill="auto"/>
            <w:vAlign w:val="center"/>
          </w:tcPr>
          <w:p w14:paraId="33A61179" w14:textId="77777777" w:rsidR="00FD195A" w:rsidRDefault="00B42AF6">
            <w:pPr>
              <w:pStyle w:val="LO-normal"/>
              <w:widowControl w:val="0"/>
              <w:spacing w:after="0" w:line="240" w:lineRule="auto"/>
              <w:rPr>
                <w:color w:val="000000"/>
                <w:sz w:val="18"/>
                <w:szCs w:val="18"/>
              </w:rPr>
            </w:pPr>
            <w:r>
              <w:rPr>
                <w:color w:val="000000"/>
                <w:sz w:val="18"/>
                <w:szCs w:val="18"/>
              </w:rPr>
              <w:t>Diagnóstico confirmado de: ________________________ data de finalização do caso (ou abate das aves): _____/_______/_______</w:t>
            </w:r>
          </w:p>
        </w:tc>
        <w:tc>
          <w:tcPr>
            <w:tcW w:w="236" w:type="dxa"/>
            <w:vAlign w:val="center"/>
          </w:tcPr>
          <w:p w14:paraId="04F911F2" w14:textId="77777777" w:rsidR="00FD195A" w:rsidRDefault="00FD195A">
            <w:pPr>
              <w:pStyle w:val="LO-normal"/>
              <w:widowControl w:val="0"/>
              <w:spacing w:after="0" w:line="240" w:lineRule="auto"/>
              <w:jc w:val="both"/>
              <w:rPr>
                <w:sz w:val="18"/>
                <w:szCs w:val="18"/>
              </w:rPr>
            </w:pPr>
          </w:p>
        </w:tc>
      </w:tr>
      <w:tr w:rsidR="00FD195A" w14:paraId="3790D50F" w14:textId="77777777" w:rsidTr="00A02339">
        <w:trPr>
          <w:cantSplit/>
        </w:trPr>
        <w:tc>
          <w:tcPr>
            <w:tcW w:w="49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E40865" w14:textId="77777777" w:rsidR="00FD195A" w:rsidRDefault="00B42AF6">
            <w:pPr>
              <w:pStyle w:val="LO-normal"/>
              <w:widowControl w:val="0"/>
              <w:spacing w:after="0" w:line="240" w:lineRule="auto"/>
              <w:rPr>
                <w:color w:val="000000"/>
                <w:sz w:val="18"/>
                <w:szCs w:val="18"/>
              </w:rPr>
            </w:pPr>
            <w:r>
              <w:rPr>
                <w:color w:val="000000"/>
                <w:sz w:val="18"/>
                <w:szCs w:val="18"/>
              </w:rPr>
              <w:t xml:space="preserve">Sinais clínicos/diagnóstico (quando detectados) </w:t>
            </w:r>
            <w:r>
              <w:rPr>
                <w:color w:val="000000"/>
                <w:sz w:val="18"/>
                <w:szCs w:val="18"/>
                <w:vertAlign w:val="superscript"/>
              </w:rPr>
              <w:t>(6) (1)</w:t>
            </w:r>
            <w:r>
              <w:rPr>
                <w:color w:val="92D050"/>
                <w:sz w:val="18"/>
                <w:szCs w:val="18"/>
                <w:vertAlign w:val="superscript"/>
              </w:rPr>
              <w:t xml:space="preserve"> </w:t>
            </w:r>
            <w:r>
              <w:rPr>
                <w:sz w:val="18"/>
                <w:szCs w:val="18"/>
                <w:vertAlign w:val="superscript"/>
              </w:rPr>
              <w:t>(12)</w:t>
            </w:r>
          </w:p>
        </w:tc>
        <w:tc>
          <w:tcPr>
            <w:tcW w:w="3543" w:type="dxa"/>
            <w:gridSpan w:val="3"/>
            <w:tcBorders>
              <w:top w:val="single" w:sz="4" w:space="0" w:color="000000"/>
              <w:bottom w:val="single" w:sz="4" w:space="0" w:color="000000"/>
              <w:right w:val="single" w:sz="4" w:space="0" w:color="000000"/>
            </w:tcBorders>
            <w:shd w:val="clear" w:color="auto" w:fill="auto"/>
            <w:vAlign w:val="center"/>
          </w:tcPr>
          <w:p w14:paraId="5922D9BD" w14:textId="77777777" w:rsidR="00FD195A" w:rsidRDefault="00B42AF6">
            <w:pPr>
              <w:pStyle w:val="LO-normal"/>
              <w:widowControl w:val="0"/>
              <w:spacing w:after="0" w:line="240" w:lineRule="auto"/>
              <w:rPr>
                <w:color w:val="000000"/>
                <w:sz w:val="18"/>
                <w:szCs w:val="18"/>
              </w:rPr>
            </w:pPr>
            <w:r>
              <w:rPr>
                <w:color w:val="000000"/>
                <w:sz w:val="18"/>
                <w:szCs w:val="18"/>
              </w:rPr>
              <w:t xml:space="preserve">Tratamentos nos últimos quatro meses </w:t>
            </w:r>
            <w:r>
              <w:rPr>
                <w:color w:val="000000"/>
                <w:sz w:val="18"/>
                <w:szCs w:val="18"/>
                <w:vertAlign w:val="superscript"/>
              </w:rPr>
              <w:t>(6)(1)</w:t>
            </w:r>
            <w:r>
              <w:rPr>
                <w:sz w:val="18"/>
                <w:szCs w:val="18"/>
                <w:vertAlign w:val="superscript"/>
              </w:rPr>
              <w:t>(12)</w:t>
            </w:r>
          </w:p>
        </w:tc>
        <w:tc>
          <w:tcPr>
            <w:tcW w:w="1951" w:type="dxa"/>
            <w:vMerge w:val="restart"/>
            <w:tcBorders>
              <w:left w:val="single" w:sz="4" w:space="0" w:color="000000"/>
              <w:bottom w:val="single" w:sz="4" w:space="0" w:color="000000"/>
              <w:right w:val="single" w:sz="4" w:space="0" w:color="000000"/>
            </w:tcBorders>
            <w:shd w:val="clear" w:color="auto" w:fill="auto"/>
            <w:vAlign w:val="center"/>
          </w:tcPr>
          <w:p w14:paraId="290819B4" w14:textId="77777777" w:rsidR="00FD195A" w:rsidRDefault="00B42AF6">
            <w:pPr>
              <w:pStyle w:val="LO-normal"/>
              <w:widowControl w:val="0"/>
              <w:spacing w:after="0" w:line="240" w:lineRule="auto"/>
              <w:rPr>
                <w:color w:val="000000"/>
                <w:sz w:val="18"/>
                <w:szCs w:val="18"/>
              </w:rPr>
            </w:pPr>
            <w:r>
              <w:rPr>
                <w:color w:val="000000"/>
                <w:sz w:val="18"/>
                <w:szCs w:val="18"/>
              </w:rPr>
              <w:t>Medicamento sem carência ou período de carência atendido:</w:t>
            </w:r>
          </w:p>
        </w:tc>
        <w:tc>
          <w:tcPr>
            <w:tcW w:w="236" w:type="dxa"/>
            <w:vAlign w:val="center"/>
          </w:tcPr>
          <w:p w14:paraId="36CED367" w14:textId="77777777" w:rsidR="00FD195A" w:rsidRDefault="00FD195A">
            <w:pPr>
              <w:pStyle w:val="LO-normal"/>
              <w:widowControl w:val="0"/>
              <w:spacing w:after="0" w:line="240" w:lineRule="auto"/>
              <w:jc w:val="both"/>
              <w:rPr>
                <w:sz w:val="18"/>
                <w:szCs w:val="18"/>
              </w:rPr>
            </w:pPr>
          </w:p>
        </w:tc>
      </w:tr>
      <w:tr w:rsidR="00FD195A" w14:paraId="66BE0DBB" w14:textId="77777777" w:rsidTr="00A02339">
        <w:trPr>
          <w:cantSplit/>
        </w:trPr>
        <w:tc>
          <w:tcPr>
            <w:tcW w:w="4919"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4A7498" w14:textId="77777777" w:rsidR="00FD195A" w:rsidRDefault="00FD195A">
            <w:pPr>
              <w:pStyle w:val="LO-normal"/>
              <w:widowControl w:val="0"/>
              <w:spacing w:after="0" w:line="276" w:lineRule="auto"/>
              <w:rPr>
                <w:sz w:val="18"/>
                <w:szCs w:val="18"/>
              </w:rPr>
            </w:pPr>
          </w:p>
        </w:tc>
        <w:tc>
          <w:tcPr>
            <w:tcW w:w="1367" w:type="dxa"/>
            <w:tcBorders>
              <w:bottom w:val="single" w:sz="4" w:space="0" w:color="000000"/>
              <w:right w:val="single" w:sz="4" w:space="0" w:color="000000"/>
            </w:tcBorders>
            <w:shd w:val="clear" w:color="auto" w:fill="auto"/>
            <w:vAlign w:val="center"/>
          </w:tcPr>
          <w:p w14:paraId="2567C463" w14:textId="77777777" w:rsidR="00FD195A" w:rsidRDefault="00B42AF6">
            <w:pPr>
              <w:pStyle w:val="LO-normal"/>
              <w:widowControl w:val="0"/>
              <w:spacing w:after="0" w:line="240" w:lineRule="auto"/>
              <w:rPr>
                <w:color w:val="000000"/>
                <w:sz w:val="18"/>
                <w:szCs w:val="18"/>
              </w:rPr>
            </w:pPr>
            <w:r>
              <w:rPr>
                <w:color w:val="000000"/>
                <w:sz w:val="18"/>
                <w:szCs w:val="18"/>
              </w:rPr>
              <w:t>Nome comercial</w:t>
            </w:r>
          </w:p>
        </w:tc>
        <w:tc>
          <w:tcPr>
            <w:tcW w:w="1531" w:type="dxa"/>
            <w:tcBorders>
              <w:bottom w:val="single" w:sz="4" w:space="0" w:color="000000"/>
              <w:right w:val="single" w:sz="4" w:space="0" w:color="000000"/>
            </w:tcBorders>
            <w:shd w:val="clear" w:color="auto" w:fill="auto"/>
            <w:vAlign w:val="center"/>
          </w:tcPr>
          <w:p w14:paraId="18E5C34A" w14:textId="77777777" w:rsidR="00FD195A" w:rsidRDefault="00B42AF6">
            <w:pPr>
              <w:pStyle w:val="LO-normal"/>
              <w:widowControl w:val="0"/>
              <w:spacing w:after="0" w:line="240" w:lineRule="auto"/>
              <w:rPr>
                <w:color w:val="000000"/>
                <w:sz w:val="18"/>
                <w:szCs w:val="18"/>
              </w:rPr>
            </w:pPr>
            <w:r>
              <w:rPr>
                <w:color w:val="000000"/>
                <w:sz w:val="18"/>
                <w:szCs w:val="18"/>
              </w:rPr>
              <w:t>Princípio ativo</w:t>
            </w:r>
          </w:p>
        </w:tc>
        <w:tc>
          <w:tcPr>
            <w:tcW w:w="645" w:type="dxa"/>
            <w:tcBorders>
              <w:bottom w:val="single" w:sz="4" w:space="0" w:color="000000"/>
              <w:right w:val="single" w:sz="4" w:space="0" w:color="000000"/>
            </w:tcBorders>
            <w:shd w:val="clear" w:color="auto" w:fill="auto"/>
            <w:vAlign w:val="center"/>
          </w:tcPr>
          <w:p w14:paraId="41819FA3" w14:textId="77777777" w:rsidR="00FD195A" w:rsidRDefault="00B42AF6">
            <w:pPr>
              <w:pStyle w:val="LO-normal"/>
              <w:widowControl w:val="0"/>
              <w:spacing w:after="0" w:line="240" w:lineRule="auto"/>
              <w:rPr>
                <w:color w:val="000000"/>
                <w:sz w:val="18"/>
                <w:szCs w:val="18"/>
              </w:rPr>
            </w:pPr>
            <w:r>
              <w:rPr>
                <w:color w:val="000000"/>
                <w:sz w:val="18"/>
                <w:szCs w:val="18"/>
              </w:rPr>
              <w:t>Data de fim</w:t>
            </w:r>
          </w:p>
        </w:tc>
        <w:tc>
          <w:tcPr>
            <w:tcW w:w="1951" w:type="dxa"/>
            <w:vMerge/>
            <w:tcBorders>
              <w:left w:val="single" w:sz="4" w:space="0" w:color="000000"/>
              <w:bottom w:val="single" w:sz="4" w:space="0" w:color="000000"/>
              <w:right w:val="single" w:sz="4" w:space="0" w:color="000000"/>
            </w:tcBorders>
            <w:shd w:val="clear" w:color="auto" w:fill="auto"/>
            <w:vAlign w:val="center"/>
          </w:tcPr>
          <w:p w14:paraId="24D5FB12" w14:textId="77777777" w:rsidR="00FD195A" w:rsidRDefault="00FD195A">
            <w:pPr>
              <w:pStyle w:val="LO-normal"/>
              <w:widowControl w:val="0"/>
              <w:spacing w:after="0" w:line="276" w:lineRule="auto"/>
              <w:rPr>
                <w:color w:val="000000"/>
                <w:sz w:val="18"/>
                <w:szCs w:val="18"/>
              </w:rPr>
            </w:pPr>
          </w:p>
        </w:tc>
        <w:tc>
          <w:tcPr>
            <w:tcW w:w="236" w:type="dxa"/>
            <w:vAlign w:val="center"/>
          </w:tcPr>
          <w:p w14:paraId="400DA6A0" w14:textId="77777777" w:rsidR="00FD195A" w:rsidRDefault="00FD195A">
            <w:pPr>
              <w:pStyle w:val="LO-normal"/>
              <w:widowControl w:val="0"/>
              <w:spacing w:after="0" w:line="240" w:lineRule="auto"/>
              <w:jc w:val="both"/>
              <w:rPr>
                <w:sz w:val="18"/>
                <w:szCs w:val="18"/>
              </w:rPr>
            </w:pPr>
          </w:p>
        </w:tc>
      </w:tr>
      <w:tr w:rsidR="00FD195A" w14:paraId="5FCBC14A" w14:textId="77777777" w:rsidTr="00A02339">
        <w:trPr>
          <w:cantSplit/>
        </w:trPr>
        <w:tc>
          <w:tcPr>
            <w:tcW w:w="2305" w:type="dxa"/>
            <w:gridSpan w:val="2"/>
            <w:tcBorders>
              <w:left w:val="single" w:sz="4" w:space="0" w:color="000000"/>
              <w:bottom w:val="single" w:sz="4" w:space="0" w:color="000000"/>
              <w:right w:val="single" w:sz="4" w:space="0" w:color="000000"/>
            </w:tcBorders>
            <w:shd w:val="clear" w:color="auto" w:fill="auto"/>
            <w:vAlign w:val="center"/>
          </w:tcPr>
          <w:p w14:paraId="2421B553"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652" w:type="dxa"/>
            <w:tcBorders>
              <w:bottom w:val="single" w:sz="4" w:space="0" w:color="000000"/>
              <w:right w:val="single" w:sz="4" w:space="0" w:color="000000"/>
            </w:tcBorders>
            <w:shd w:val="clear" w:color="auto" w:fill="auto"/>
            <w:vAlign w:val="center"/>
          </w:tcPr>
          <w:p w14:paraId="3C35E454"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962" w:type="dxa"/>
            <w:tcBorders>
              <w:bottom w:val="single" w:sz="4" w:space="0" w:color="000000"/>
              <w:right w:val="single" w:sz="4" w:space="0" w:color="000000"/>
            </w:tcBorders>
            <w:shd w:val="clear" w:color="auto" w:fill="auto"/>
            <w:vAlign w:val="center"/>
          </w:tcPr>
          <w:p w14:paraId="7A8546AD"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367" w:type="dxa"/>
            <w:tcBorders>
              <w:bottom w:val="single" w:sz="4" w:space="0" w:color="000000"/>
              <w:right w:val="single" w:sz="4" w:space="0" w:color="000000"/>
            </w:tcBorders>
            <w:shd w:val="clear" w:color="auto" w:fill="auto"/>
            <w:vAlign w:val="center"/>
          </w:tcPr>
          <w:p w14:paraId="65F544B8"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531" w:type="dxa"/>
            <w:tcBorders>
              <w:bottom w:val="single" w:sz="4" w:space="0" w:color="000000"/>
              <w:right w:val="single" w:sz="4" w:space="0" w:color="000000"/>
            </w:tcBorders>
            <w:shd w:val="clear" w:color="auto" w:fill="auto"/>
            <w:vAlign w:val="center"/>
          </w:tcPr>
          <w:p w14:paraId="0D5A3A03"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645" w:type="dxa"/>
            <w:tcBorders>
              <w:bottom w:val="single" w:sz="4" w:space="0" w:color="000000"/>
              <w:right w:val="single" w:sz="4" w:space="0" w:color="000000"/>
            </w:tcBorders>
            <w:shd w:val="clear" w:color="auto" w:fill="auto"/>
            <w:vAlign w:val="center"/>
          </w:tcPr>
          <w:p w14:paraId="59703F88"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951" w:type="dxa"/>
            <w:tcBorders>
              <w:bottom w:val="single" w:sz="4" w:space="0" w:color="000000"/>
              <w:right w:val="single" w:sz="4" w:space="0" w:color="000000"/>
            </w:tcBorders>
            <w:shd w:val="clear" w:color="auto" w:fill="auto"/>
            <w:vAlign w:val="center"/>
          </w:tcPr>
          <w:p w14:paraId="42423852" w14:textId="77777777" w:rsidR="00FD195A" w:rsidRDefault="00B42AF6">
            <w:pPr>
              <w:pStyle w:val="LO-normal"/>
              <w:widowControl w:val="0"/>
              <w:spacing w:after="0" w:line="240" w:lineRule="auto"/>
              <w:rPr>
                <w:color w:val="000000"/>
                <w:sz w:val="18"/>
                <w:szCs w:val="18"/>
              </w:rPr>
            </w:pPr>
            <w:r>
              <w:rPr>
                <w:color w:val="000000"/>
                <w:sz w:val="18"/>
                <w:szCs w:val="18"/>
              </w:rPr>
              <w:t>Sim</w:t>
            </w:r>
          </w:p>
        </w:tc>
        <w:tc>
          <w:tcPr>
            <w:tcW w:w="236" w:type="dxa"/>
            <w:vAlign w:val="center"/>
          </w:tcPr>
          <w:p w14:paraId="01777B8F" w14:textId="77777777" w:rsidR="00FD195A" w:rsidRDefault="00FD195A">
            <w:pPr>
              <w:pStyle w:val="LO-normal"/>
              <w:widowControl w:val="0"/>
              <w:spacing w:after="0" w:line="240" w:lineRule="auto"/>
              <w:jc w:val="both"/>
              <w:rPr>
                <w:sz w:val="18"/>
                <w:szCs w:val="18"/>
              </w:rPr>
            </w:pPr>
          </w:p>
        </w:tc>
      </w:tr>
      <w:tr w:rsidR="00FD195A" w14:paraId="180E234E" w14:textId="77777777" w:rsidTr="00A02339">
        <w:trPr>
          <w:cantSplit/>
        </w:trPr>
        <w:tc>
          <w:tcPr>
            <w:tcW w:w="2305" w:type="dxa"/>
            <w:gridSpan w:val="2"/>
            <w:tcBorders>
              <w:left w:val="single" w:sz="4" w:space="0" w:color="000000"/>
              <w:bottom w:val="single" w:sz="4" w:space="0" w:color="000000"/>
              <w:right w:val="single" w:sz="4" w:space="0" w:color="000000"/>
            </w:tcBorders>
            <w:shd w:val="clear" w:color="auto" w:fill="auto"/>
            <w:vAlign w:val="center"/>
          </w:tcPr>
          <w:p w14:paraId="26C31165"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652" w:type="dxa"/>
            <w:tcBorders>
              <w:bottom w:val="single" w:sz="4" w:space="0" w:color="000000"/>
              <w:right w:val="single" w:sz="4" w:space="0" w:color="000000"/>
            </w:tcBorders>
            <w:shd w:val="clear" w:color="auto" w:fill="auto"/>
            <w:vAlign w:val="center"/>
          </w:tcPr>
          <w:p w14:paraId="247F2902"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962" w:type="dxa"/>
            <w:tcBorders>
              <w:bottom w:val="single" w:sz="4" w:space="0" w:color="000000"/>
              <w:right w:val="single" w:sz="4" w:space="0" w:color="000000"/>
            </w:tcBorders>
            <w:shd w:val="clear" w:color="auto" w:fill="auto"/>
            <w:vAlign w:val="center"/>
          </w:tcPr>
          <w:p w14:paraId="3D54F8FC"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367" w:type="dxa"/>
            <w:tcBorders>
              <w:bottom w:val="single" w:sz="4" w:space="0" w:color="000000"/>
              <w:right w:val="single" w:sz="4" w:space="0" w:color="000000"/>
            </w:tcBorders>
            <w:shd w:val="clear" w:color="auto" w:fill="auto"/>
            <w:vAlign w:val="center"/>
          </w:tcPr>
          <w:p w14:paraId="7FE0AB6B"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531" w:type="dxa"/>
            <w:tcBorders>
              <w:bottom w:val="single" w:sz="4" w:space="0" w:color="000000"/>
              <w:right w:val="single" w:sz="4" w:space="0" w:color="000000"/>
            </w:tcBorders>
            <w:shd w:val="clear" w:color="auto" w:fill="auto"/>
            <w:vAlign w:val="center"/>
          </w:tcPr>
          <w:p w14:paraId="691D19D6"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645" w:type="dxa"/>
            <w:tcBorders>
              <w:bottom w:val="single" w:sz="4" w:space="0" w:color="000000"/>
              <w:right w:val="single" w:sz="4" w:space="0" w:color="000000"/>
            </w:tcBorders>
            <w:shd w:val="clear" w:color="auto" w:fill="auto"/>
            <w:vAlign w:val="center"/>
          </w:tcPr>
          <w:p w14:paraId="1C750B39"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951" w:type="dxa"/>
            <w:tcBorders>
              <w:bottom w:val="single" w:sz="4" w:space="0" w:color="000000"/>
              <w:right w:val="single" w:sz="4" w:space="0" w:color="000000"/>
            </w:tcBorders>
            <w:shd w:val="clear" w:color="auto" w:fill="auto"/>
            <w:vAlign w:val="center"/>
          </w:tcPr>
          <w:p w14:paraId="513C5370" w14:textId="77777777" w:rsidR="00FD195A" w:rsidRDefault="00B42AF6">
            <w:pPr>
              <w:pStyle w:val="LO-normal"/>
              <w:widowControl w:val="0"/>
              <w:spacing w:after="0" w:line="240" w:lineRule="auto"/>
              <w:rPr>
                <w:color w:val="000000"/>
                <w:sz w:val="18"/>
                <w:szCs w:val="18"/>
              </w:rPr>
            </w:pPr>
            <w:r>
              <w:rPr>
                <w:color w:val="000000"/>
                <w:sz w:val="18"/>
                <w:szCs w:val="18"/>
              </w:rPr>
              <w:t>Sim</w:t>
            </w:r>
          </w:p>
        </w:tc>
        <w:tc>
          <w:tcPr>
            <w:tcW w:w="236" w:type="dxa"/>
            <w:vAlign w:val="center"/>
          </w:tcPr>
          <w:p w14:paraId="1259BF57" w14:textId="77777777" w:rsidR="00FD195A" w:rsidRDefault="00FD195A">
            <w:pPr>
              <w:pStyle w:val="LO-normal"/>
              <w:widowControl w:val="0"/>
              <w:spacing w:after="0" w:line="240" w:lineRule="auto"/>
              <w:jc w:val="both"/>
              <w:rPr>
                <w:sz w:val="18"/>
                <w:szCs w:val="18"/>
              </w:rPr>
            </w:pPr>
          </w:p>
        </w:tc>
      </w:tr>
      <w:tr w:rsidR="00FD195A" w14:paraId="73A2CF5F" w14:textId="77777777" w:rsidTr="00A02339">
        <w:trPr>
          <w:cantSplit/>
        </w:trPr>
        <w:tc>
          <w:tcPr>
            <w:tcW w:w="2305" w:type="dxa"/>
            <w:gridSpan w:val="2"/>
            <w:tcBorders>
              <w:left w:val="single" w:sz="4" w:space="0" w:color="000000"/>
              <w:bottom w:val="single" w:sz="4" w:space="0" w:color="000000"/>
              <w:right w:val="single" w:sz="4" w:space="0" w:color="000000"/>
            </w:tcBorders>
            <w:shd w:val="clear" w:color="auto" w:fill="auto"/>
            <w:vAlign w:val="center"/>
          </w:tcPr>
          <w:p w14:paraId="716D31BD"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652" w:type="dxa"/>
            <w:tcBorders>
              <w:bottom w:val="single" w:sz="4" w:space="0" w:color="000000"/>
              <w:right w:val="single" w:sz="4" w:space="0" w:color="000000"/>
            </w:tcBorders>
            <w:shd w:val="clear" w:color="auto" w:fill="auto"/>
            <w:vAlign w:val="center"/>
          </w:tcPr>
          <w:p w14:paraId="051A07AA"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962" w:type="dxa"/>
            <w:tcBorders>
              <w:bottom w:val="single" w:sz="4" w:space="0" w:color="000000"/>
              <w:right w:val="single" w:sz="4" w:space="0" w:color="000000"/>
            </w:tcBorders>
            <w:shd w:val="clear" w:color="auto" w:fill="auto"/>
            <w:vAlign w:val="center"/>
          </w:tcPr>
          <w:p w14:paraId="52A4BCBA"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367" w:type="dxa"/>
            <w:tcBorders>
              <w:bottom w:val="single" w:sz="4" w:space="0" w:color="000000"/>
              <w:right w:val="single" w:sz="4" w:space="0" w:color="000000"/>
            </w:tcBorders>
            <w:shd w:val="clear" w:color="auto" w:fill="auto"/>
            <w:vAlign w:val="center"/>
          </w:tcPr>
          <w:p w14:paraId="14E91FB6"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531" w:type="dxa"/>
            <w:tcBorders>
              <w:bottom w:val="single" w:sz="4" w:space="0" w:color="000000"/>
              <w:right w:val="single" w:sz="4" w:space="0" w:color="000000"/>
            </w:tcBorders>
            <w:shd w:val="clear" w:color="auto" w:fill="auto"/>
            <w:vAlign w:val="center"/>
          </w:tcPr>
          <w:p w14:paraId="4E72516C"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645" w:type="dxa"/>
            <w:tcBorders>
              <w:bottom w:val="single" w:sz="4" w:space="0" w:color="000000"/>
              <w:right w:val="single" w:sz="4" w:space="0" w:color="000000"/>
            </w:tcBorders>
            <w:shd w:val="clear" w:color="auto" w:fill="auto"/>
            <w:vAlign w:val="center"/>
          </w:tcPr>
          <w:p w14:paraId="12AA80F1" w14:textId="77777777" w:rsidR="00FD195A" w:rsidRDefault="00B42AF6">
            <w:pPr>
              <w:pStyle w:val="LO-normal"/>
              <w:widowControl w:val="0"/>
              <w:spacing w:after="0" w:line="240" w:lineRule="auto"/>
              <w:rPr>
                <w:color w:val="000000"/>
                <w:sz w:val="18"/>
                <w:szCs w:val="18"/>
              </w:rPr>
            </w:pPr>
            <w:r>
              <w:rPr>
                <w:color w:val="000000"/>
                <w:sz w:val="18"/>
                <w:szCs w:val="18"/>
              </w:rPr>
              <w:t> </w:t>
            </w:r>
          </w:p>
        </w:tc>
        <w:tc>
          <w:tcPr>
            <w:tcW w:w="1951" w:type="dxa"/>
            <w:tcBorders>
              <w:bottom w:val="single" w:sz="4" w:space="0" w:color="000000"/>
              <w:right w:val="single" w:sz="4" w:space="0" w:color="000000"/>
            </w:tcBorders>
            <w:shd w:val="clear" w:color="auto" w:fill="auto"/>
            <w:vAlign w:val="center"/>
          </w:tcPr>
          <w:p w14:paraId="322155D3" w14:textId="77777777" w:rsidR="00FD195A" w:rsidRDefault="00B42AF6">
            <w:pPr>
              <w:pStyle w:val="LO-normal"/>
              <w:widowControl w:val="0"/>
              <w:spacing w:after="0" w:line="240" w:lineRule="auto"/>
              <w:rPr>
                <w:color w:val="000000"/>
                <w:sz w:val="18"/>
                <w:szCs w:val="18"/>
              </w:rPr>
            </w:pPr>
            <w:r>
              <w:rPr>
                <w:color w:val="000000"/>
                <w:sz w:val="18"/>
                <w:szCs w:val="18"/>
              </w:rPr>
              <w:t>Sim</w:t>
            </w:r>
          </w:p>
        </w:tc>
        <w:tc>
          <w:tcPr>
            <w:tcW w:w="236" w:type="dxa"/>
            <w:vAlign w:val="center"/>
          </w:tcPr>
          <w:p w14:paraId="43E642F0" w14:textId="77777777" w:rsidR="00FD195A" w:rsidRDefault="00FD195A">
            <w:pPr>
              <w:pStyle w:val="LO-normal"/>
              <w:widowControl w:val="0"/>
              <w:spacing w:after="0" w:line="240" w:lineRule="auto"/>
              <w:jc w:val="both"/>
              <w:rPr>
                <w:sz w:val="18"/>
                <w:szCs w:val="18"/>
              </w:rPr>
            </w:pPr>
          </w:p>
        </w:tc>
      </w:tr>
      <w:tr w:rsidR="00FD195A" w14:paraId="3107D680"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7FA55B7" w14:textId="77777777" w:rsidR="00FD195A" w:rsidRDefault="00B42AF6">
            <w:pPr>
              <w:pStyle w:val="LO-normal"/>
              <w:widowControl w:val="0"/>
              <w:spacing w:after="0" w:line="240" w:lineRule="auto"/>
              <w:rPr>
                <w:color w:val="000000"/>
                <w:sz w:val="18"/>
                <w:szCs w:val="18"/>
              </w:rPr>
            </w:pPr>
            <w:r>
              <w:rPr>
                <w:color w:val="000000"/>
                <w:sz w:val="18"/>
                <w:szCs w:val="18"/>
              </w:rPr>
              <w:t xml:space="preserve">Condição geral do lote que possa influenciar no abate </w:t>
            </w:r>
            <w:r>
              <w:rPr>
                <w:color w:val="000000"/>
                <w:sz w:val="18"/>
                <w:szCs w:val="18"/>
                <w:vertAlign w:val="superscript"/>
              </w:rPr>
              <w:t>(1)(7)</w:t>
            </w:r>
            <w:r>
              <w:rPr>
                <w:color w:val="000000"/>
                <w:sz w:val="18"/>
                <w:szCs w:val="18"/>
              </w:rPr>
              <w:t>:</w:t>
            </w:r>
          </w:p>
        </w:tc>
        <w:tc>
          <w:tcPr>
            <w:tcW w:w="236" w:type="dxa"/>
            <w:vAlign w:val="center"/>
          </w:tcPr>
          <w:p w14:paraId="69B71E07" w14:textId="77777777" w:rsidR="00FD195A" w:rsidRDefault="00FD195A">
            <w:pPr>
              <w:pStyle w:val="LO-normal"/>
              <w:widowControl w:val="0"/>
              <w:spacing w:after="0" w:line="240" w:lineRule="auto"/>
              <w:jc w:val="both"/>
              <w:rPr>
                <w:sz w:val="18"/>
                <w:szCs w:val="18"/>
              </w:rPr>
            </w:pPr>
          </w:p>
        </w:tc>
      </w:tr>
      <w:tr w:rsidR="00FD195A" w14:paraId="2D0514E4"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4BCABD1" w14:textId="77777777" w:rsidR="00FD195A" w:rsidRDefault="00B42AF6">
            <w:pPr>
              <w:pStyle w:val="LO-normal"/>
              <w:widowControl w:val="0"/>
              <w:spacing w:after="0" w:line="240" w:lineRule="auto"/>
              <w:rPr>
                <w:color w:val="000000"/>
                <w:sz w:val="18"/>
                <w:szCs w:val="18"/>
              </w:rPr>
            </w:pPr>
            <w:r>
              <w:rPr>
                <w:color w:val="000000"/>
                <w:sz w:val="18"/>
                <w:szCs w:val="18"/>
              </w:rPr>
              <w:t xml:space="preserve">Vacinas aplicadas no lote </w:t>
            </w:r>
            <w:r>
              <w:rPr>
                <w:color w:val="000000"/>
                <w:sz w:val="18"/>
                <w:szCs w:val="18"/>
                <w:vertAlign w:val="superscript"/>
              </w:rPr>
              <w:t>(1)</w:t>
            </w:r>
            <w:r>
              <w:rPr>
                <w:sz w:val="18"/>
                <w:szCs w:val="18"/>
                <w:vertAlign w:val="superscript"/>
              </w:rPr>
              <w:t>(11)</w:t>
            </w:r>
            <w:r>
              <w:rPr>
                <w:color w:val="000000"/>
                <w:sz w:val="18"/>
                <w:szCs w:val="18"/>
              </w:rPr>
              <w:t>:</w:t>
            </w:r>
          </w:p>
        </w:tc>
        <w:tc>
          <w:tcPr>
            <w:tcW w:w="236" w:type="dxa"/>
            <w:vAlign w:val="center"/>
          </w:tcPr>
          <w:p w14:paraId="25183710" w14:textId="77777777" w:rsidR="00FD195A" w:rsidRDefault="00FD195A">
            <w:pPr>
              <w:pStyle w:val="LO-normal"/>
              <w:widowControl w:val="0"/>
              <w:spacing w:after="0" w:line="240" w:lineRule="auto"/>
              <w:jc w:val="both"/>
              <w:rPr>
                <w:sz w:val="18"/>
                <w:szCs w:val="18"/>
              </w:rPr>
            </w:pPr>
          </w:p>
        </w:tc>
      </w:tr>
      <w:tr w:rsidR="00FD195A" w14:paraId="7A80F2AA"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6FF2B85" w14:textId="77777777" w:rsidR="00FD195A" w:rsidRDefault="00B42AF6">
            <w:pPr>
              <w:pStyle w:val="LO-normal"/>
              <w:widowControl w:val="0"/>
              <w:spacing w:after="0" w:line="240" w:lineRule="auto"/>
              <w:rPr>
                <w:color w:val="000000"/>
                <w:sz w:val="18"/>
                <w:szCs w:val="18"/>
              </w:rPr>
            </w:pPr>
            <w:r>
              <w:rPr>
                <w:color w:val="000000"/>
                <w:sz w:val="18"/>
                <w:szCs w:val="18"/>
              </w:rPr>
              <w:t>Data de registro da última visita de Médico Veterinário Sanitarista ao estabelecimento avícola:</w:t>
            </w:r>
          </w:p>
        </w:tc>
        <w:tc>
          <w:tcPr>
            <w:tcW w:w="236" w:type="dxa"/>
            <w:vAlign w:val="center"/>
          </w:tcPr>
          <w:p w14:paraId="76356C19" w14:textId="77777777" w:rsidR="00FD195A" w:rsidRDefault="00FD195A">
            <w:pPr>
              <w:pStyle w:val="LO-normal"/>
              <w:widowControl w:val="0"/>
              <w:spacing w:after="0" w:line="240" w:lineRule="auto"/>
              <w:jc w:val="both"/>
              <w:rPr>
                <w:sz w:val="18"/>
                <w:szCs w:val="18"/>
              </w:rPr>
            </w:pPr>
          </w:p>
        </w:tc>
      </w:tr>
      <w:tr w:rsidR="00FD195A" w14:paraId="0CE90495"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FEA6010" w14:textId="77777777" w:rsidR="00FD195A" w:rsidRDefault="00B42AF6">
            <w:pPr>
              <w:pStyle w:val="LO-normal"/>
              <w:widowControl w:val="0"/>
              <w:spacing w:after="0" w:line="240" w:lineRule="auto"/>
              <w:rPr>
                <w:color w:val="000000"/>
                <w:sz w:val="18"/>
                <w:szCs w:val="18"/>
              </w:rPr>
            </w:pPr>
            <w:r>
              <w:rPr>
                <w:color w:val="000000"/>
                <w:sz w:val="18"/>
                <w:szCs w:val="18"/>
              </w:rPr>
              <w:t>Jejum e dieta hídrica: A programação de retirada de ração prevê o atendimento de ____horas de jejum e dieta hídrica cumpridas no estabelecimento avícola.</w:t>
            </w:r>
          </w:p>
        </w:tc>
        <w:tc>
          <w:tcPr>
            <w:tcW w:w="236" w:type="dxa"/>
            <w:vAlign w:val="center"/>
          </w:tcPr>
          <w:p w14:paraId="1D742CD7" w14:textId="77777777" w:rsidR="00FD195A" w:rsidRDefault="00FD195A">
            <w:pPr>
              <w:pStyle w:val="LO-normal"/>
              <w:widowControl w:val="0"/>
              <w:spacing w:after="0" w:line="240" w:lineRule="auto"/>
              <w:jc w:val="both"/>
              <w:rPr>
                <w:sz w:val="18"/>
                <w:szCs w:val="18"/>
              </w:rPr>
            </w:pPr>
          </w:p>
        </w:tc>
      </w:tr>
      <w:tr w:rsidR="00FD195A" w14:paraId="63D267FB"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2617EC0" w14:textId="77777777" w:rsidR="00FD195A" w:rsidRDefault="00B42AF6">
            <w:pPr>
              <w:pStyle w:val="LO-normal"/>
              <w:widowControl w:val="0"/>
              <w:spacing w:after="0" w:line="240" w:lineRule="auto"/>
              <w:rPr>
                <w:color w:val="000000"/>
                <w:sz w:val="18"/>
                <w:szCs w:val="18"/>
              </w:rPr>
            </w:pPr>
            <w:r>
              <w:rPr>
                <w:color w:val="000000"/>
                <w:sz w:val="18"/>
                <w:szCs w:val="18"/>
              </w:rPr>
              <w:t xml:space="preserve">Informações referentes aos resultados de monitoramento de patógenos </w:t>
            </w:r>
            <w:r>
              <w:rPr>
                <w:color w:val="000000"/>
                <w:sz w:val="18"/>
                <w:szCs w:val="18"/>
                <w:vertAlign w:val="superscript"/>
              </w:rPr>
              <w:t>(1)(8)</w:t>
            </w:r>
          </w:p>
        </w:tc>
        <w:tc>
          <w:tcPr>
            <w:tcW w:w="236" w:type="dxa"/>
            <w:vAlign w:val="center"/>
          </w:tcPr>
          <w:p w14:paraId="5148758C" w14:textId="77777777" w:rsidR="00FD195A" w:rsidRDefault="00FD195A">
            <w:pPr>
              <w:pStyle w:val="LO-normal"/>
              <w:widowControl w:val="0"/>
              <w:spacing w:after="0" w:line="240" w:lineRule="auto"/>
              <w:jc w:val="both"/>
              <w:rPr>
                <w:sz w:val="18"/>
                <w:szCs w:val="18"/>
              </w:rPr>
            </w:pPr>
          </w:p>
        </w:tc>
      </w:tr>
      <w:tr w:rsidR="00FD195A" w14:paraId="47823192"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9EBE625" w14:textId="77777777" w:rsidR="00FD195A" w:rsidRDefault="00B42AF6">
            <w:pPr>
              <w:pStyle w:val="LO-normal"/>
              <w:widowControl w:val="0"/>
              <w:spacing w:after="0" w:line="240" w:lineRule="auto"/>
              <w:rPr>
                <w:color w:val="000000"/>
                <w:sz w:val="18"/>
                <w:szCs w:val="18"/>
              </w:rPr>
            </w:pPr>
            <w:r>
              <w:rPr>
                <w:color w:val="000000"/>
                <w:sz w:val="18"/>
                <w:szCs w:val="18"/>
              </w:rPr>
              <w:t>Declarações para o atendimento aos requisitos complementares específicos para a exportação aplicáveis ao lote e ao estabelecimento avícola</w:t>
            </w:r>
            <w:r>
              <w:rPr>
                <w:color w:val="000000"/>
                <w:sz w:val="18"/>
                <w:szCs w:val="18"/>
                <w:vertAlign w:val="superscript"/>
              </w:rPr>
              <w:t xml:space="preserve"> (1)</w:t>
            </w:r>
          </w:p>
        </w:tc>
        <w:tc>
          <w:tcPr>
            <w:tcW w:w="236" w:type="dxa"/>
            <w:vAlign w:val="center"/>
          </w:tcPr>
          <w:p w14:paraId="09E8EABE" w14:textId="77777777" w:rsidR="00FD195A" w:rsidRDefault="00FD195A">
            <w:pPr>
              <w:pStyle w:val="LO-normal"/>
              <w:widowControl w:val="0"/>
              <w:spacing w:after="0" w:line="240" w:lineRule="auto"/>
              <w:jc w:val="both"/>
              <w:rPr>
                <w:sz w:val="18"/>
                <w:szCs w:val="18"/>
              </w:rPr>
            </w:pPr>
          </w:p>
        </w:tc>
      </w:tr>
      <w:tr w:rsidR="00FD195A" w14:paraId="4AC4FC6A"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8B490DE" w14:textId="77777777" w:rsidR="00FD195A" w:rsidRDefault="00B42AF6">
            <w:pPr>
              <w:pStyle w:val="LO-normal"/>
              <w:widowControl w:val="0"/>
              <w:spacing w:after="0" w:line="240" w:lineRule="auto"/>
              <w:rPr>
                <w:color w:val="000000"/>
                <w:sz w:val="18"/>
                <w:szCs w:val="18"/>
              </w:rPr>
            </w:pPr>
            <w:r>
              <w:rPr>
                <w:color w:val="000000"/>
                <w:sz w:val="18"/>
                <w:szCs w:val="18"/>
              </w:rPr>
              <w:t xml:space="preserve">O abaixo assinado declara que os animais acima identificados foram examinados antes do abate no estabelecimento avícola acima referido e foram considerados saudáveis para fins de trânsito para o abate </w:t>
            </w:r>
            <w:r>
              <w:rPr>
                <w:color w:val="000000"/>
                <w:sz w:val="18"/>
                <w:szCs w:val="18"/>
                <w:vertAlign w:val="superscript"/>
              </w:rPr>
              <w:t>(9)</w:t>
            </w:r>
            <w:r>
              <w:rPr>
                <w:color w:val="000000"/>
                <w:sz w:val="18"/>
                <w:szCs w:val="18"/>
              </w:rPr>
              <w:t>;</w:t>
            </w:r>
          </w:p>
        </w:tc>
        <w:tc>
          <w:tcPr>
            <w:tcW w:w="236" w:type="dxa"/>
            <w:vAlign w:val="center"/>
          </w:tcPr>
          <w:p w14:paraId="722684E3" w14:textId="77777777" w:rsidR="00FD195A" w:rsidRDefault="00FD195A">
            <w:pPr>
              <w:pStyle w:val="LO-normal"/>
              <w:widowControl w:val="0"/>
              <w:spacing w:after="0" w:line="240" w:lineRule="auto"/>
              <w:jc w:val="both"/>
              <w:rPr>
                <w:sz w:val="18"/>
                <w:szCs w:val="18"/>
              </w:rPr>
            </w:pPr>
          </w:p>
        </w:tc>
      </w:tr>
      <w:tr w:rsidR="00FD195A" w14:paraId="3A6AC2F9"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2144368" w14:textId="77777777" w:rsidR="00FD195A" w:rsidRDefault="00B42AF6">
            <w:pPr>
              <w:pStyle w:val="LO-normal"/>
              <w:widowControl w:val="0"/>
              <w:spacing w:after="0" w:line="240" w:lineRule="auto"/>
              <w:rPr>
                <w:color w:val="000000"/>
                <w:sz w:val="18"/>
                <w:szCs w:val="18"/>
              </w:rPr>
            </w:pPr>
            <w:r>
              <w:rPr>
                <w:color w:val="000000"/>
                <w:sz w:val="18"/>
                <w:szCs w:val="18"/>
              </w:rPr>
              <w:t>Os registros e a documentação relativos a estes animais estão em conformidade com os requisitos legais, não havendo causa para proibição de seu trânsito ou abate</w:t>
            </w:r>
          </w:p>
        </w:tc>
        <w:tc>
          <w:tcPr>
            <w:tcW w:w="236" w:type="dxa"/>
            <w:vAlign w:val="center"/>
          </w:tcPr>
          <w:p w14:paraId="5E6A988A" w14:textId="77777777" w:rsidR="00FD195A" w:rsidRDefault="00FD195A">
            <w:pPr>
              <w:pStyle w:val="LO-normal"/>
              <w:widowControl w:val="0"/>
              <w:spacing w:after="0" w:line="240" w:lineRule="auto"/>
              <w:jc w:val="both"/>
              <w:rPr>
                <w:sz w:val="18"/>
                <w:szCs w:val="18"/>
              </w:rPr>
            </w:pPr>
          </w:p>
        </w:tc>
      </w:tr>
      <w:tr w:rsidR="00FD195A" w14:paraId="08D60803"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CC696F6" w14:textId="77777777" w:rsidR="00FD195A" w:rsidRDefault="00B42AF6">
            <w:pPr>
              <w:pStyle w:val="LO-normal"/>
              <w:widowControl w:val="0"/>
              <w:spacing w:after="0" w:line="240" w:lineRule="auto"/>
              <w:rPr>
                <w:color w:val="000000"/>
                <w:sz w:val="18"/>
                <w:szCs w:val="18"/>
              </w:rPr>
            </w:pPr>
            <w:r>
              <w:rPr>
                <w:color w:val="000000"/>
                <w:sz w:val="18"/>
                <w:szCs w:val="18"/>
              </w:rPr>
              <w:t>Assinatura e CRMV do MVS</w:t>
            </w:r>
          </w:p>
        </w:tc>
        <w:tc>
          <w:tcPr>
            <w:tcW w:w="236" w:type="dxa"/>
            <w:vAlign w:val="center"/>
          </w:tcPr>
          <w:p w14:paraId="599A204D" w14:textId="77777777" w:rsidR="00FD195A" w:rsidRDefault="00FD195A">
            <w:pPr>
              <w:pStyle w:val="LO-normal"/>
              <w:widowControl w:val="0"/>
              <w:spacing w:after="0" w:line="240" w:lineRule="auto"/>
              <w:jc w:val="both"/>
              <w:rPr>
                <w:sz w:val="18"/>
                <w:szCs w:val="18"/>
              </w:rPr>
            </w:pPr>
          </w:p>
        </w:tc>
      </w:tr>
      <w:tr w:rsidR="00FD195A" w14:paraId="52775A04"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5FE0CFF" w14:textId="77777777" w:rsidR="00FD195A" w:rsidRDefault="00B42AF6">
            <w:pPr>
              <w:pStyle w:val="LO-normal"/>
              <w:widowControl w:val="0"/>
              <w:spacing w:after="0" w:line="240" w:lineRule="auto"/>
              <w:rPr>
                <w:b/>
                <w:color w:val="000000"/>
                <w:sz w:val="18"/>
                <w:szCs w:val="18"/>
              </w:rPr>
            </w:pPr>
            <w:r>
              <w:rPr>
                <w:b/>
                <w:color w:val="000000"/>
                <w:sz w:val="18"/>
                <w:szCs w:val="18"/>
              </w:rPr>
              <w:t>Legenda:</w:t>
            </w:r>
          </w:p>
        </w:tc>
        <w:tc>
          <w:tcPr>
            <w:tcW w:w="236" w:type="dxa"/>
            <w:vAlign w:val="center"/>
          </w:tcPr>
          <w:p w14:paraId="4E454510" w14:textId="77777777" w:rsidR="00FD195A" w:rsidRDefault="00FD195A">
            <w:pPr>
              <w:pStyle w:val="LO-normal"/>
              <w:widowControl w:val="0"/>
              <w:spacing w:after="0" w:line="240" w:lineRule="auto"/>
              <w:jc w:val="both"/>
              <w:rPr>
                <w:sz w:val="18"/>
                <w:szCs w:val="18"/>
              </w:rPr>
            </w:pPr>
          </w:p>
        </w:tc>
      </w:tr>
      <w:tr w:rsidR="00FD195A" w14:paraId="136C7036"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7C5382D" w14:textId="77777777" w:rsidR="00FD195A" w:rsidRDefault="00B42AF6">
            <w:pPr>
              <w:pStyle w:val="LO-normal"/>
              <w:widowControl w:val="0"/>
              <w:spacing w:after="0" w:line="240" w:lineRule="auto"/>
              <w:rPr>
                <w:color w:val="000000"/>
                <w:sz w:val="18"/>
                <w:szCs w:val="18"/>
              </w:rPr>
            </w:pPr>
            <w:r>
              <w:rPr>
                <w:color w:val="000000"/>
                <w:sz w:val="18"/>
                <w:szCs w:val="18"/>
              </w:rPr>
              <w:t>1 – Incluir quantas linhas forem necessárias para reportar as informações (rubricar todas as folhas) informações no verso devem ser também rubricadas.</w:t>
            </w:r>
          </w:p>
        </w:tc>
        <w:tc>
          <w:tcPr>
            <w:tcW w:w="236" w:type="dxa"/>
            <w:vAlign w:val="center"/>
          </w:tcPr>
          <w:p w14:paraId="7408DF53" w14:textId="77777777" w:rsidR="00FD195A" w:rsidRDefault="00FD195A">
            <w:pPr>
              <w:pStyle w:val="LO-normal"/>
              <w:widowControl w:val="0"/>
              <w:spacing w:after="0" w:line="240" w:lineRule="auto"/>
              <w:jc w:val="both"/>
              <w:rPr>
                <w:sz w:val="18"/>
                <w:szCs w:val="18"/>
              </w:rPr>
            </w:pPr>
          </w:p>
        </w:tc>
      </w:tr>
      <w:tr w:rsidR="00FD195A" w14:paraId="2D2CD5C1"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219813D" w14:textId="77777777" w:rsidR="00FD195A" w:rsidRDefault="00B42AF6">
            <w:pPr>
              <w:pStyle w:val="LO-normal"/>
              <w:widowControl w:val="0"/>
              <w:spacing w:after="0" w:line="240" w:lineRule="auto"/>
              <w:rPr>
                <w:color w:val="000000"/>
                <w:sz w:val="18"/>
                <w:szCs w:val="18"/>
              </w:rPr>
            </w:pPr>
            <w:r>
              <w:rPr>
                <w:color w:val="000000"/>
                <w:sz w:val="18"/>
                <w:szCs w:val="18"/>
              </w:rPr>
              <w:t>2 – Identificação da Guia de Trânsito Animal, incluindo o número de série.</w:t>
            </w:r>
          </w:p>
        </w:tc>
        <w:tc>
          <w:tcPr>
            <w:tcW w:w="236" w:type="dxa"/>
            <w:vAlign w:val="center"/>
          </w:tcPr>
          <w:p w14:paraId="677FCEC9" w14:textId="77777777" w:rsidR="00FD195A" w:rsidRDefault="00FD195A">
            <w:pPr>
              <w:pStyle w:val="LO-normal"/>
              <w:widowControl w:val="0"/>
              <w:spacing w:after="0" w:line="240" w:lineRule="auto"/>
              <w:jc w:val="both"/>
              <w:rPr>
                <w:sz w:val="18"/>
                <w:szCs w:val="18"/>
              </w:rPr>
            </w:pPr>
          </w:p>
        </w:tc>
      </w:tr>
      <w:tr w:rsidR="00FD195A" w14:paraId="3869F88D"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C1113B3" w14:textId="77777777" w:rsidR="00FD195A" w:rsidRDefault="00B42AF6">
            <w:pPr>
              <w:pStyle w:val="LO-normal"/>
              <w:widowControl w:val="0"/>
              <w:spacing w:after="0" w:line="240" w:lineRule="auto"/>
              <w:rPr>
                <w:color w:val="000000"/>
                <w:sz w:val="18"/>
                <w:szCs w:val="18"/>
              </w:rPr>
            </w:pPr>
            <w:r>
              <w:rPr>
                <w:color w:val="000000"/>
                <w:sz w:val="18"/>
                <w:szCs w:val="18"/>
              </w:rPr>
              <w:t>3 – Informar destino (SIF) de todas as cargas do lote. No caso de cargas enviadas para o abate em estabelecimento sob inspeção municipal ou estadual incluir o endereço e a UF.</w:t>
            </w:r>
          </w:p>
        </w:tc>
        <w:tc>
          <w:tcPr>
            <w:tcW w:w="236" w:type="dxa"/>
            <w:vAlign w:val="center"/>
          </w:tcPr>
          <w:p w14:paraId="262D718D" w14:textId="77777777" w:rsidR="00FD195A" w:rsidRDefault="00FD195A">
            <w:pPr>
              <w:pStyle w:val="LO-normal"/>
              <w:widowControl w:val="0"/>
              <w:spacing w:after="0" w:line="240" w:lineRule="auto"/>
              <w:jc w:val="both"/>
              <w:rPr>
                <w:sz w:val="18"/>
                <w:szCs w:val="18"/>
              </w:rPr>
            </w:pPr>
          </w:p>
        </w:tc>
      </w:tr>
      <w:tr w:rsidR="00FD195A" w14:paraId="010709F2"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4711A41" w14:textId="77777777" w:rsidR="00FD195A" w:rsidRDefault="00B42AF6">
            <w:pPr>
              <w:pStyle w:val="LO-normal"/>
              <w:widowControl w:val="0"/>
              <w:spacing w:after="0" w:line="240" w:lineRule="auto"/>
              <w:rPr>
                <w:color w:val="000000"/>
                <w:sz w:val="18"/>
                <w:szCs w:val="18"/>
              </w:rPr>
            </w:pPr>
            <w:r>
              <w:rPr>
                <w:color w:val="000000"/>
                <w:sz w:val="18"/>
                <w:szCs w:val="18"/>
              </w:rPr>
              <w:t>4 – Discrepância na quantidade de aves declaradas na GTA e efetivamente carregadas / recebidas devem ser reportadas ao emissor da GTA para as providencias na forma definida pelo DAS/SDA/MAPA.</w:t>
            </w:r>
          </w:p>
        </w:tc>
        <w:tc>
          <w:tcPr>
            <w:tcW w:w="236" w:type="dxa"/>
            <w:vAlign w:val="center"/>
          </w:tcPr>
          <w:p w14:paraId="12091212" w14:textId="77777777" w:rsidR="00FD195A" w:rsidRDefault="00FD195A">
            <w:pPr>
              <w:pStyle w:val="LO-normal"/>
              <w:widowControl w:val="0"/>
              <w:spacing w:after="0" w:line="240" w:lineRule="auto"/>
              <w:jc w:val="both"/>
              <w:rPr>
                <w:sz w:val="18"/>
                <w:szCs w:val="18"/>
              </w:rPr>
            </w:pPr>
          </w:p>
        </w:tc>
      </w:tr>
      <w:tr w:rsidR="00FD195A" w14:paraId="3F437D55"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6152E62" w14:textId="77777777" w:rsidR="00FD195A" w:rsidRDefault="00B42AF6">
            <w:pPr>
              <w:pStyle w:val="LO-normal"/>
              <w:widowControl w:val="0"/>
              <w:spacing w:after="0" w:line="240" w:lineRule="auto"/>
              <w:rPr>
                <w:color w:val="000000"/>
                <w:sz w:val="18"/>
                <w:szCs w:val="18"/>
              </w:rPr>
            </w:pPr>
            <w:r>
              <w:rPr>
                <w:color w:val="000000"/>
                <w:sz w:val="18"/>
                <w:szCs w:val="18"/>
              </w:rPr>
              <w:lastRenderedPageBreak/>
              <w:t>5 – Anexar cópia de notificação e resultados de atendimento feito pela SVO, bem como confirmações e notificações realizadas durante a criação de aves, em atendimento a IN 50/2013/DSA/SDA e suas atualizações.</w:t>
            </w:r>
          </w:p>
        </w:tc>
        <w:tc>
          <w:tcPr>
            <w:tcW w:w="236" w:type="dxa"/>
            <w:vAlign w:val="center"/>
          </w:tcPr>
          <w:p w14:paraId="75A1122F" w14:textId="77777777" w:rsidR="00FD195A" w:rsidRDefault="00FD195A">
            <w:pPr>
              <w:pStyle w:val="LO-normal"/>
              <w:widowControl w:val="0"/>
              <w:spacing w:after="0" w:line="240" w:lineRule="auto"/>
              <w:jc w:val="both"/>
              <w:rPr>
                <w:sz w:val="18"/>
                <w:szCs w:val="18"/>
              </w:rPr>
            </w:pPr>
          </w:p>
        </w:tc>
      </w:tr>
      <w:tr w:rsidR="00FD195A" w14:paraId="1926C149"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B2C01D2" w14:textId="77777777" w:rsidR="00FD195A" w:rsidRDefault="00B42AF6">
            <w:pPr>
              <w:pStyle w:val="LO-normal"/>
              <w:widowControl w:val="0"/>
              <w:spacing w:after="0" w:line="240" w:lineRule="auto"/>
              <w:rPr>
                <w:color w:val="000000"/>
                <w:sz w:val="18"/>
                <w:szCs w:val="18"/>
              </w:rPr>
            </w:pPr>
            <w:r>
              <w:rPr>
                <w:color w:val="000000"/>
                <w:sz w:val="18"/>
                <w:szCs w:val="18"/>
              </w:rPr>
              <w:t>6 – Para tratamento não terapêutico especificar no campo “Sinais clínicos/ diagnóstico”, “não terapêuticos”. Para sinais clínicos/diagnósticos não tratados, especificar no campo “Nome Comercial”: “Não tratado”. No caso de não haver ocorrência alguma no lote, declarar “sem ocorrência” no campo “diagnóstico”.</w:t>
            </w:r>
          </w:p>
        </w:tc>
        <w:tc>
          <w:tcPr>
            <w:tcW w:w="236" w:type="dxa"/>
            <w:vAlign w:val="center"/>
          </w:tcPr>
          <w:p w14:paraId="024E83E6" w14:textId="77777777" w:rsidR="00FD195A" w:rsidRDefault="00FD195A">
            <w:pPr>
              <w:pStyle w:val="LO-normal"/>
              <w:widowControl w:val="0"/>
              <w:spacing w:after="0" w:line="240" w:lineRule="auto"/>
              <w:jc w:val="both"/>
              <w:rPr>
                <w:sz w:val="18"/>
                <w:szCs w:val="18"/>
              </w:rPr>
            </w:pPr>
          </w:p>
        </w:tc>
      </w:tr>
      <w:tr w:rsidR="00FD195A" w14:paraId="4A949C2D"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ED1BFDF" w14:textId="77777777" w:rsidR="00FD195A" w:rsidRDefault="00B42AF6">
            <w:pPr>
              <w:pStyle w:val="LO-normal"/>
              <w:widowControl w:val="0"/>
              <w:spacing w:after="0" w:line="240" w:lineRule="auto"/>
              <w:rPr>
                <w:color w:val="000000"/>
                <w:sz w:val="18"/>
                <w:szCs w:val="18"/>
              </w:rPr>
            </w:pPr>
            <w:r>
              <w:rPr>
                <w:color w:val="000000"/>
                <w:sz w:val="18"/>
                <w:szCs w:val="18"/>
              </w:rPr>
              <w:t>7 – Condições, alterações ou lesões identificadas no lote que possam causar transtorno no abate, como nos casos de falta de uniformidade do lote, arranhões, canibalismo, papo pendular, alterações musculares entre outros.  No caso de não haver ocorrência alguma no lote, declarar “sem ocorrência”.</w:t>
            </w:r>
          </w:p>
        </w:tc>
        <w:tc>
          <w:tcPr>
            <w:tcW w:w="236" w:type="dxa"/>
            <w:vAlign w:val="center"/>
          </w:tcPr>
          <w:p w14:paraId="4FBAC140" w14:textId="77777777" w:rsidR="00FD195A" w:rsidRDefault="00FD195A">
            <w:pPr>
              <w:pStyle w:val="LO-normal"/>
              <w:widowControl w:val="0"/>
              <w:spacing w:after="0" w:line="240" w:lineRule="auto"/>
              <w:jc w:val="both"/>
              <w:rPr>
                <w:sz w:val="18"/>
                <w:szCs w:val="18"/>
              </w:rPr>
            </w:pPr>
          </w:p>
        </w:tc>
      </w:tr>
      <w:tr w:rsidR="00FD195A" w14:paraId="7715E02B"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23841B7" w14:textId="3C301928" w:rsidR="00FD195A" w:rsidRDefault="00B42AF6">
            <w:pPr>
              <w:pStyle w:val="LO-normal"/>
              <w:widowControl w:val="0"/>
              <w:spacing w:after="0" w:line="240" w:lineRule="auto"/>
              <w:rPr>
                <w:color w:val="000000"/>
                <w:sz w:val="18"/>
                <w:szCs w:val="18"/>
              </w:rPr>
            </w:pPr>
            <w:r>
              <w:rPr>
                <w:color w:val="000000"/>
                <w:sz w:val="18"/>
                <w:szCs w:val="18"/>
              </w:rPr>
              <w:t xml:space="preserve">8 – </w:t>
            </w:r>
            <w:r w:rsidR="00393EE0" w:rsidRPr="00393EE0">
              <w:rPr>
                <w:color w:val="000000"/>
                <w:sz w:val="18"/>
                <w:szCs w:val="18"/>
              </w:rPr>
              <w:t xml:space="preserve">Resultados laboratoriais reportados na forma prevista pelas IN 44/2001, IN 78/2003 e IN 20/2016/SDA/MAPA, ou de outros patógenos de interesse em saúde pública e saúde animal, quando disponíveis, incluindo aqueles oriundos de monitoramentos realizados no âmbito dos </w:t>
            </w:r>
            <w:r w:rsidR="00393EE0">
              <w:rPr>
                <w:color w:val="000000"/>
                <w:sz w:val="18"/>
                <w:szCs w:val="18"/>
              </w:rPr>
              <w:t>p</w:t>
            </w:r>
            <w:r w:rsidR="00393EE0" w:rsidRPr="00393EE0">
              <w:rPr>
                <w:color w:val="000000"/>
                <w:sz w:val="18"/>
                <w:szCs w:val="18"/>
              </w:rPr>
              <w:t xml:space="preserve">rogramas de </w:t>
            </w:r>
            <w:r w:rsidR="00393EE0">
              <w:rPr>
                <w:color w:val="000000"/>
                <w:sz w:val="18"/>
                <w:szCs w:val="18"/>
              </w:rPr>
              <w:t>a</w:t>
            </w:r>
            <w:r w:rsidR="00393EE0" w:rsidRPr="00393EE0">
              <w:rPr>
                <w:color w:val="000000"/>
                <w:sz w:val="18"/>
                <w:szCs w:val="18"/>
              </w:rPr>
              <w:t>utocontrole</w:t>
            </w:r>
            <w:r>
              <w:rPr>
                <w:color w:val="000000"/>
                <w:sz w:val="18"/>
                <w:szCs w:val="18"/>
              </w:rPr>
              <w:t>.</w:t>
            </w:r>
          </w:p>
        </w:tc>
        <w:tc>
          <w:tcPr>
            <w:tcW w:w="236" w:type="dxa"/>
            <w:vAlign w:val="center"/>
          </w:tcPr>
          <w:p w14:paraId="033DDB62" w14:textId="77777777" w:rsidR="00FD195A" w:rsidRDefault="00FD195A">
            <w:pPr>
              <w:pStyle w:val="LO-normal"/>
              <w:widowControl w:val="0"/>
              <w:spacing w:after="0" w:line="240" w:lineRule="auto"/>
              <w:jc w:val="both"/>
              <w:rPr>
                <w:sz w:val="18"/>
                <w:szCs w:val="18"/>
              </w:rPr>
            </w:pPr>
          </w:p>
        </w:tc>
      </w:tr>
      <w:tr w:rsidR="00FD195A" w14:paraId="346A2DD4"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D45B9DA" w14:textId="77777777" w:rsidR="00FD195A" w:rsidRDefault="00B42AF6">
            <w:pPr>
              <w:pStyle w:val="LO-normal"/>
              <w:widowControl w:val="0"/>
              <w:spacing w:after="0" w:line="240" w:lineRule="auto"/>
              <w:rPr>
                <w:color w:val="000000"/>
                <w:sz w:val="18"/>
                <w:szCs w:val="18"/>
              </w:rPr>
            </w:pPr>
            <w:r>
              <w:rPr>
                <w:color w:val="000000"/>
                <w:sz w:val="18"/>
                <w:szCs w:val="18"/>
              </w:rPr>
              <w:t>9 – Serão considerados não saudáveis e inaptos ao carregamento para o abate os lotes cujo status de saúde animal impeça seu trânsito em território nacional. Riscar no caso de aves encaminhadas no âmbito do abate sanitário, por determinação do Serviço Veterinário Oficial.</w:t>
            </w:r>
          </w:p>
        </w:tc>
        <w:tc>
          <w:tcPr>
            <w:tcW w:w="236" w:type="dxa"/>
            <w:vAlign w:val="center"/>
          </w:tcPr>
          <w:p w14:paraId="16F79DB7" w14:textId="77777777" w:rsidR="00FD195A" w:rsidRDefault="00FD195A">
            <w:pPr>
              <w:pStyle w:val="LO-normal"/>
              <w:widowControl w:val="0"/>
              <w:spacing w:after="0" w:line="240" w:lineRule="auto"/>
              <w:jc w:val="both"/>
              <w:rPr>
                <w:sz w:val="18"/>
                <w:szCs w:val="18"/>
              </w:rPr>
            </w:pPr>
          </w:p>
        </w:tc>
      </w:tr>
      <w:tr w:rsidR="00FD195A" w14:paraId="608ECD90"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86CE844" w14:textId="77777777" w:rsidR="00FD195A" w:rsidRDefault="00B42AF6">
            <w:pPr>
              <w:pStyle w:val="LO-normal"/>
              <w:widowControl w:val="0"/>
              <w:spacing w:after="0" w:line="240" w:lineRule="auto"/>
              <w:rPr>
                <w:sz w:val="18"/>
                <w:szCs w:val="18"/>
              </w:rPr>
            </w:pPr>
            <w:r>
              <w:rPr>
                <w:sz w:val="18"/>
                <w:szCs w:val="18"/>
              </w:rPr>
              <w:t>10 - Identificação do núcleo seguida da identificação do lote, quando houver. Para aves oriundas de estabelecimentos de postura serão formados "lotes para o abate" como sendo o grupo de aves de mesma espécie, finalidade e origem, alojadas em um ou mais galpões do mesmo núcleo e encaminhados para o abate." Não foi identificada motivação para diferenciação da definição de lote para as aves de reprodução que utilizam o conceito "tudo-dentro e tudo-fora" formando lotes regulares.</w:t>
            </w:r>
          </w:p>
        </w:tc>
        <w:tc>
          <w:tcPr>
            <w:tcW w:w="236" w:type="dxa"/>
            <w:vAlign w:val="center"/>
          </w:tcPr>
          <w:p w14:paraId="35177922" w14:textId="77777777" w:rsidR="00FD195A" w:rsidRDefault="00FD195A">
            <w:pPr>
              <w:pStyle w:val="LO-normal"/>
              <w:widowControl w:val="0"/>
              <w:spacing w:after="0" w:line="240" w:lineRule="auto"/>
              <w:jc w:val="both"/>
              <w:rPr>
                <w:sz w:val="18"/>
                <w:szCs w:val="18"/>
              </w:rPr>
            </w:pPr>
          </w:p>
        </w:tc>
      </w:tr>
      <w:tr w:rsidR="00FD195A" w14:paraId="4F05E236" w14:textId="77777777" w:rsidTr="00A02339">
        <w:trPr>
          <w:cantSplit/>
          <w:trHeight w:val="389"/>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17100B3" w14:textId="77777777" w:rsidR="00FD195A" w:rsidRDefault="00B42AF6">
            <w:pPr>
              <w:pStyle w:val="LO-normal"/>
              <w:widowControl w:val="0"/>
              <w:spacing w:after="0" w:line="240" w:lineRule="auto"/>
              <w:rPr>
                <w:sz w:val="18"/>
                <w:szCs w:val="18"/>
              </w:rPr>
            </w:pPr>
            <w:r>
              <w:rPr>
                <w:sz w:val="18"/>
                <w:szCs w:val="18"/>
              </w:rPr>
              <w:t>11 - Para as categorias de postura e reprodução, poderá ser anexado o programa de vacinação.</w:t>
            </w:r>
          </w:p>
        </w:tc>
        <w:tc>
          <w:tcPr>
            <w:tcW w:w="236" w:type="dxa"/>
            <w:vAlign w:val="center"/>
          </w:tcPr>
          <w:p w14:paraId="4734C8BD" w14:textId="77777777" w:rsidR="00FD195A" w:rsidRDefault="00FD195A">
            <w:pPr>
              <w:pStyle w:val="LO-normal"/>
              <w:widowControl w:val="0"/>
              <w:spacing w:after="0" w:line="240" w:lineRule="auto"/>
              <w:jc w:val="both"/>
              <w:rPr>
                <w:sz w:val="18"/>
                <w:szCs w:val="18"/>
              </w:rPr>
            </w:pPr>
          </w:p>
        </w:tc>
      </w:tr>
      <w:tr w:rsidR="00FD195A" w14:paraId="705BB734"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FC40C82" w14:textId="77777777" w:rsidR="00FD195A" w:rsidRDefault="00B42AF6">
            <w:pPr>
              <w:pStyle w:val="LO-normal"/>
              <w:widowControl w:val="0"/>
              <w:spacing w:after="0" w:line="240" w:lineRule="auto"/>
              <w:rPr>
                <w:color w:val="000000"/>
                <w:sz w:val="18"/>
                <w:szCs w:val="18"/>
              </w:rPr>
            </w:pPr>
            <w:r>
              <w:rPr>
                <w:color w:val="000000"/>
                <w:sz w:val="18"/>
                <w:szCs w:val="18"/>
              </w:rPr>
              <w:t>12 - Para as aves de reprodução informar somente as ocorrências na fase de reprodução. Para as aves de postura informar as ocorrências dos últimos 4 meses.</w:t>
            </w:r>
          </w:p>
        </w:tc>
        <w:tc>
          <w:tcPr>
            <w:tcW w:w="236" w:type="dxa"/>
            <w:tcBorders>
              <w:left w:val="single" w:sz="4" w:space="0" w:color="000000"/>
            </w:tcBorders>
            <w:vAlign w:val="center"/>
          </w:tcPr>
          <w:p w14:paraId="0F20975E" w14:textId="77777777" w:rsidR="00FD195A" w:rsidRDefault="00FD195A">
            <w:pPr>
              <w:pStyle w:val="LO-normal"/>
              <w:widowControl w:val="0"/>
              <w:spacing w:after="0" w:line="240" w:lineRule="auto"/>
              <w:rPr>
                <w:sz w:val="18"/>
                <w:szCs w:val="18"/>
              </w:rPr>
            </w:pPr>
          </w:p>
        </w:tc>
      </w:tr>
      <w:tr w:rsidR="00B42AF6" w14:paraId="37856D93" w14:textId="77777777" w:rsidTr="00A02339">
        <w:trPr>
          <w:cantSplit/>
        </w:trPr>
        <w:tc>
          <w:tcPr>
            <w:tcW w:w="10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397A367" w14:textId="3BFFEF51" w:rsidR="00B42AF6" w:rsidRPr="00B42AF6" w:rsidRDefault="00B42AF6">
            <w:pPr>
              <w:pStyle w:val="LO-normal"/>
              <w:widowControl w:val="0"/>
              <w:spacing w:after="0" w:line="240" w:lineRule="auto"/>
              <w:rPr>
                <w:b/>
                <w:bCs/>
                <w:color w:val="000000"/>
                <w:sz w:val="18"/>
                <w:szCs w:val="18"/>
              </w:rPr>
            </w:pPr>
            <w:r w:rsidRPr="00B42AF6">
              <w:rPr>
                <w:b/>
                <w:bCs/>
                <w:color w:val="000000"/>
                <w:sz w:val="18"/>
                <w:szCs w:val="18"/>
              </w:rPr>
              <w:t>CAMPO EXCLUSIVO PARA REGISTROS E COMUNICAÇÕES DO SIF</w:t>
            </w:r>
          </w:p>
        </w:tc>
        <w:tc>
          <w:tcPr>
            <w:tcW w:w="236" w:type="dxa"/>
            <w:tcBorders>
              <w:left w:val="single" w:sz="4" w:space="0" w:color="000000"/>
            </w:tcBorders>
            <w:vAlign w:val="center"/>
          </w:tcPr>
          <w:p w14:paraId="5B647265" w14:textId="77777777" w:rsidR="00B42AF6" w:rsidRDefault="00B42AF6">
            <w:pPr>
              <w:pStyle w:val="LO-normal"/>
              <w:widowControl w:val="0"/>
              <w:spacing w:after="0" w:line="240" w:lineRule="auto"/>
              <w:rPr>
                <w:sz w:val="18"/>
                <w:szCs w:val="18"/>
              </w:rPr>
            </w:pPr>
          </w:p>
        </w:tc>
      </w:tr>
      <w:tr w:rsidR="00FD195A" w14:paraId="79566EC4" w14:textId="77777777" w:rsidTr="00A02339">
        <w:trPr>
          <w:cantSplit/>
        </w:trPr>
        <w:tc>
          <w:tcPr>
            <w:tcW w:w="4919" w:type="dxa"/>
            <w:gridSpan w:val="4"/>
            <w:tcBorders>
              <w:top w:val="single" w:sz="4" w:space="0" w:color="000000"/>
              <w:left w:val="single" w:sz="4" w:space="0" w:color="000000"/>
              <w:bottom w:val="single" w:sz="4" w:space="0" w:color="000000"/>
            </w:tcBorders>
            <w:shd w:val="clear" w:color="auto" w:fill="auto"/>
            <w:vAlign w:val="center"/>
          </w:tcPr>
          <w:p w14:paraId="620F1664" w14:textId="77777777" w:rsidR="00FD195A" w:rsidRDefault="00FD195A">
            <w:pPr>
              <w:pStyle w:val="LO-normal"/>
              <w:widowControl w:val="0"/>
              <w:spacing w:after="0" w:line="240" w:lineRule="auto"/>
              <w:rPr>
                <w:b/>
                <w:color w:val="000000"/>
                <w:sz w:val="18"/>
                <w:szCs w:val="18"/>
              </w:rPr>
            </w:pPr>
          </w:p>
        </w:tc>
        <w:tc>
          <w:tcPr>
            <w:tcW w:w="1367" w:type="dxa"/>
            <w:tcBorders>
              <w:top w:val="single" w:sz="4" w:space="0" w:color="000000"/>
              <w:bottom w:val="single" w:sz="4" w:space="0" w:color="000000"/>
            </w:tcBorders>
            <w:shd w:val="clear" w:color="auto" w:fill="auto"/>
            <w:vAlign w:val="center"/>
          </w:tcPr>
          <w:p w14:paraId="77DADA9C" w14:textId="77777777" w:rsidR="00FD195A" w:rsidRDefault="00FD195A">
            <w:pPr>
              <w:pStyle w:val="LO-normal"/>
              <w:widowControl w:val="0"/>
              <w:spacing w:after="0" w:line="240" w:lineRule="auto"/>
              <w:jc w:val="both"/>
              <w:rPr>
                <w:color w:val="000000"/>
                <w:sz w:val="18"/>
                <w:szCs w:val="18"/>
              </w:rPr>
            </w:pPr>
          </w:p>
        </w:tc>
        <w:tc>
          <w:tcPr>
            <w:tcW w:w="1531" w:type="dxa"/>
            <w:tcBorders>
              <w:top w:val="single" w:sz="4" w:space="0" w:color="000000"/>
              <w:bottom w:val="single" w:sz="4" w:space="0" w:color="000000"/>
            </w:tcBorders>
            <w:shd w:val="clear" w:color="auto" w:fill="auto"/>
            <w:vAlign w:val="center"/>
          </w:tcPr>
          <w:p w14:paraId="22017C2C" w14:textId="77777777" w:rsidR="00FD195A" w:rsidRDefault="00FD195A">
            <w:pPr>
              <w:pStyle w:val="LO-normal"/>
              <w:widowControl w:val="0"/>
              <w:spacing w:after="0" w:line="240" w:lineRule="auto"/>
              <w:jc w:val="both"/>
              <w:rPr>
                <w:color w:val="000000"/>
                <w:sz w:val="18"/>
                <w:szCs w:val="18"/>
              </w:rPr>
            </w:pPr>
          </w:p>
        </w:tc>
        <w:tc>
          <w:tcPr>
            <w:tcW w:w="645" w:type="dxa"/>
            <w:tcBorders>
              <w:top w:val="single" w:sz="4" w:space="0" w:color="000000"/>
              <w:bottom w:val="single" w:sz="4" w:space="0" w:color="000000"/>
            </w:tcBorders>
            <w:shd w:val="clear" w:color="auto" w:fill="auto"/>
            <w:vAlign w:val="center"/>
          </w:tcPr>
          <w:p w14:paraId="2E05743C" w14:textId="77777777" w:rsidR="00FD195A" w:rsidRDefault="00FD195A">
            <w:pPr>
              <w:pStyle w:val="LO-normal"/>
              <w:widowControl w:val="0"/>
              <w:spacing w:after="0" w:line="240" w:lineRule="auto"/>
              <w:jc w:val="both"/>
              <w:rPr>
                <w:color w:val="000000"/>
                <w:sz w:val="18"/>
                <w:szCs w:val="18"/>
              </w:rPr>
            </w:pPr>
          </w:p>
        </w:tc>
        <w:tc>
          <w:tcPr>
            <w:tcW w:w="1951" w:type="dxa"/>
            <w:tcBorders>
              <w:top w:val="single" w:sz="4" w:space="0" w:color="000000"/>
              <w:bottom w:val="single" w:sz="4" w:space="0" w:color="000000"/>
              <w:right w:val="single" w:sz="4" w:space="0" w:color="000000"/>
            </w:tcBorders>
            <w:shd w:val="clear" w:color="auto" w:fill="auto"/>
            <w:vAlign w:val="center"/>
          </w:tcPr>
          <w:p w14:paraId="2248E9E1" w14:textId="77777777" w:rsidR="00FD195A" w:rsidRDefault="00FD195A">
            <w:pPr>
              <w:pStyle w:val="LO-normal"/>
              <w:widowControl w:val="0"/>
              <w:spacing w:after="0" w:line="240" w:lineRule="auto"/>
              <w:jc w:val="both"/>
              <w:rPr>
                <w:color w:val="000000"/>
                <w:sz w:val="18"/>
                <w:szCs w:val="18"/>
              </w:rPr>
            </w:pPr>
          </w:p>
        </w:tc>
        <w:tc>
          <w:tcPr>
            <w:tcW w:w="236" w:type="dxa"/>
            <w:vAlign w:val="center"/>
          </w:tcPr>
          <w:p w14:paraId="62412C89" w14:textId="77777777" w:rsidR="00FD195A" w:rsidRDefault="00FD195A">
            <w:pPr>
              <w:pStyle w:val="LO-normal"/>
              <w:widowControl w:val="0"/>
              <w:spacing w:after="0" w:line="240" w:lineRule="auto"/>
              <w:jc w:val="both"/>
              <w:rPr>
                <w:sz w:val="18"/>
                <w:szCs w:val="18"/>
              </w:rPr>
            </w:pPr>
          </w:p>
        </w:tc>
      </w:tr>
      <w:tr w:rsidR="00FD195A" w14:paraId="0A403FA5" w14:textId="77777777" w:rsidTr="00A02339">
        <w:trPr>
          <w:cantSplit/>
        </w:trPr>
        <w:tc>
          <w:tcPr>
            <w:tcW w:w="2305" w:type="dxa"/>
            <w:gridSpan w:val="2"/>
            <w:shd w:val="clear" w:color="auto" w:fill="auto"/>
            <w:vAlign w:val="center"/>
          </w:tcPr>
          <w:p w14:paraId="03E43DBB" w14:textId="77777777" w:rsidR="00FD195A" w:rsidRDefault="00FD195A">
            <w:pPr>
              <w:pStyle w:val="LO-normal"/>
              <w:widowControl w:val="0"/>
              <w:spacing w:after="0" w:line="240" w:lineRule="auto"/>
              <w:rPr>
                <w:color w:val="000000"/>
                <w:sz w:val="18"/>
                <w:szCs w:val="18"/>
              </w:rPr>
            </w:pPr>
          </w:p>
        </w:tc>
        <w:tc>
          <w:tcPr>
            <w:tcW w:w="1652" w:type="dxa"/>
            <w:shd w:val="clear" w:color="auto" w:fill="auto"/>
            <w:vAlign w:val="center"/>
          </w:tcPr>
          <w:p w14:paraId="6620F165" w14:textId="77777777" w:rsidR="00FD195A" w:rsidRDefault="00FD195A">
            <w:pPr>
              <w:pStyle w:val="LO-normal"/>
              <w:widowControl w:val="0"/>
              <w:spacing w:after="0" w:line="240" w:lineRule="auto"/>
              <w:rPr>
                <w:sz w:val="18"/>
                <w:szCs w:val="18"/>
              </w:rPr>
            </w:pPr>
          </w:p>
        </w:tc>
        <w:tc>
          <w:tcPr>
            <w:tcW w:w="962" w:type="dxa"/>
            <w:shd w:val="clear" w:color="auto" w:fill="auto"/>
            <w:vAlign w:val="center"/>
          </w:tcPr>
          <w:p w14:paraId="18D98DF4" w14:textId="77777777" w:rsidR="00FD195A" w:rsidRDefault="00FD195A">
            <w:pPr>
              <w:pStyle w:val="LO-normal"/>
              <w:widowControl w:val="0"/>
              <w:spacing w:after="0" w:line="240" w:lineRule="auto"/>
              <w:jc w:val="both"/>
              <w:rPr>
                <w:sz w:val="18"/>
                <w:szCs w:val="18"/>
              </w:rPr>
            </w:pPr>
          </w:p>
        </w:tc>
        <w:tc>
          <w:tcPr>
            <w:tcW w:w="1367" w:type="dxa"/>
            <w:shd w:val="clear" w:color="auto" w:fill="auto"/>
            <w:vAlign w:val="center"/>
          </w:tcPr>
          <w:p w14:paraId="6D279072" w14:textId="77777777" w:rsidR="00FD195A" w:rsidRDefault="00FD195A">
            <w:pPr>
              <w:pStyle w:val="LO-normal"/>
              <w:widowControl w:val="0"/>
              <w:spacing w:after="0" w:line="240" w:lineRule="auto"/>
              <w:jc w:val="both"/>
              <w:rPr>
                <w:sz w:val="18"/>
                <w:szCs w:val="18"/>
              </w:rPr>
            </w:pPr>
          </w:p>
        </w:tc>
        <w:tc>
          <w:tcPr>
            <w:tcW w:w="1531" w:type="dxa"/>
            <w:shd w:val="clear" w:color="auto" w:fill="auto"/>
            <w:vAlign w:val="center"/>
          </w:tcPr>
          <w:p w14:paraId="21DD5835" w14:textId="77777777" w:rsidR="00FD195A" w:rsidRDefault="00FD195A">
            <w:pPr>
              <w:pStyle w:val="LO-normal"/>
              <w:widowControl w:val="0"/>
              <w:spacing w:after="0" w:line="240" w:lineRule="auto"/>
              <w:jc w:val="both"/>
              <w:rPr>
                <w:sz w:val="18"/>
                <w:szCs w:val="18"/>
              </w:rPr>
            </w:pPr>
          </w:p>
        </w:tc>
        <w:tc>
          <w:tcPr>
            <w:tcW w:w="645" w:type="dxa"/>
            <w:shd w:val="clear" w:color="auto" w:fill="auto"/>
            <w:vAlign w:val="center"/>
          </w:tcPr>
          <w:p w14:paraId="438DA738" w14:textId="77777777" w:rsidR="00FD195A" w:rsidRDefault="00FD195A">
            <w:pPr>
              <w:pStyle w:val="LO-normal"/>
              <w:widowControl w:val="0"/>
              <w:spacing w:after="0" w:line="240" w:lineRule="auto"/>
              <w:jc w:val="both"/>
              <w:rPr>
                <w:sz w:val="18"/>
                <w:szCs w:val="18"/>
              </w:rPr>
            </w:pPr>
          </w:p>
        </w:tc>
        <w:tc>
          <w:tcPr>
            <w:tcW w:w="1951" w:type="dxa"/>
            <w:shd w:val="clear" w:color="auto" w:fill="auto"/>
            <w:vAlign w:val="center"/>
          </w:tcPr>
          <w:p w14:paraId="2C54F180" w14:textId="77777777" w:rsidR="00FD195A" w:rsidRDefault="00FD195A">
            <w:pPr>
              <w:pStyle w:val="LO-normal"/>
              <w:widowControl w:val="0"/>
              <w:spacing w:after="0" w:line="240" w:lineRule="auto"/>
              <w:jc w:val="both"/>
              <w:rPr>
                <w:sz w:val="18"/>
                <w:szCs w:val="18"/>
              </w:rPr>
            </w:pPr>
          </w:p>
        </w:tc>
        <w:tc>
          <w:tcPr>
            <w:tcW w:w="236" w:type="dxa"/>
            <w:vAlign w:val="center"/>
          </w:tcPr>
          <w:p w14:paraId="51C19364" w14:textId="77777777" w:rsidR="00FD195A" w:rsidRDefault="00FD195A">
            <w:pPr>
              <w:pStyle w:val="LO-normal"/>
              <w:widowControl w:val="0"/>
              <w:spacing w:after="0" w:line="240" w:lineRule="auto"/>
              <w:jc w:val="both"/>
              <w:rPr>
                <w:sz w:val="18"/>
                <w:szCs w:val="18"/>
              </w:rPr>
            </w:pPr>
          </w:p>
        </w:tc>
      </w:tr>
      <w:tr w:rsidR="00FD195A" w14:paraId="10A5D9C2" w14:textId="77777777" w:rsidTr="00A02339">
        <w:trPr>
          <w:cantSplit/>
        </w:trPr>
        <w:tc>
          <w:tcPr>
            <w:tcW w:w="3957" w:type="dxa"/>
            <w:gridSpan w:val="3"/>
            <w:tcBorders>
              <w:top w:val="single" w:sz="4" w:space="0" w:color="000000"/>
              <w:left w:val="single" w:sz="4" w:space="0" w:color="000000"/>
              <w:bottom w:val="single" w:sz="4" w:space="0" w:color="000000"/>
            </w:tcBorders>
            <w:shd w:val="clear" w:color="auto" w:fill="auto"/>
            <w:vAlign w:val="center"/>
          </w:tcPr>
          <w:p w14:paraId="5DD64806" w14:textId="77777777" w:rsidR="00FD195A" w:rsidRDefault="00B42AF6">
            <w:pPr>
              <w:pStyle w:val="LO-normal"/>
              <w:widowControl w:val="0"/>
              <w:spacing w:after="0" w:line="240" w:lineRule="auto"/>
              <w:rPr>
                <w:color w:val="000000"/>
                <w:sz w:val="18"/>
                <w:szCs w:val="18"/>
              </w:rPr>
            </w:pPr>
            <w:r>
              <w:rPr>
                <w:color w:val="000000"/>
                <w:sz w:val="18"/>
                <w:szCs w:val="18"/>
              </w:rPr>
              <w:t>Carimbo e assinatura do AFFA</w:t>
            </w:r>
          </w:p>
        </w:tc>
        <w:tc>
          <w:tcPr>
            <w:tcW w:w="962" w:type="dxa"/>
            <w:tcBorders>
              <w:top w:val="single" w:sz="4" w:space="0" w:color="000000"/>
              <w:bottom w:val="single" w:sz="4" w:space="0" w:color="000000"/>
            </w:tcBorders>
            <w:shd w:val="clear" w:color="auto" w:fill="auto"/>
            <w:vAlign w:val="center"/>
          </w:tcPr>
          <w:p w14:paraId="0095F908" w14:textId="77777777" w:rsidR="00FD195A" w:rsidRDefault="00B42AF6">
            <w:pPr>
              <w:pStyle w:val="LO-normal"/>
              <w:widowControl w:val="0"/>
              <w:spacing w:after="0" w:line="240" w:lineRule="auto"/>
              <w:jc w:val="both"/>
              <w:rPr>
                <w:color w:val="000000"/>
                <w:sz w:val="18"/>
                <w:szCs w:val="18"/>
              </w:rPr>
            </w:pPr>
            <w:r>
              <w:rPr>
                <w:color w:val="000000"/>
                <w:sz w:val="18"/>
                <w:szCs w:val="18"/>
              </w:rPr>
              <w:t> </w:t>
            </w:r>
          </w:p>
        </w:tc>
        <w:tc>
          <w:tcPr>
            <w:tcW w:w="1367" w:type="dxa"/>
            <w:tcBorders>
              <w:top w:val="single" w:sz="4" w:space="0" w:color="000000"/>
              <w:bottom w:val="single" w:sz="4" w:space="0" w:color="000000"/>
            </w:tcBorders>
            <w:shd w:val="clear" w:color="auto" w:fill="auto"/>
            <w:vAlign w:val="center"/>
          </w:tcPr>
          <w:p w14:paraId="147F5C22" w14:textId="77777777" w:rsidR="00FD195A" w:rsidRDefault="00B42AF6">
            <w:pPr>
              <w:pStyle w:val="LO-normal"/>
              <w:widowControl w:val="0"/>
              <w:spacing w:after="0" w:line="240" w:lineRule="auto"/>
              <w:jc w:val="both"/>
              <w:rPr>
                <w:color w:val="000000"/>
                <w:sz w:val="18"/>
                <w:szCs w:val="18"/>
              </w:rPr>
            </w:pPr>
            <w:r>
              <w:rPr>
                <w:color w:val="000000"/>
                <w:sz w:val="18"/>
                <w:szCs w:val="18"/>
              </w:rPr>
              <w:t> </w:t>
            </w:r>
          </w:p>
        </w:tc>
        <w:tc>
          <w:tcPr>
            <w:tcW w:w="1531" w:type="dxa"/>
            <w:tcBorders>
              <w:top w:val="single" w:sz="4" w:space="0" w:color="000000"/>
              <w:bottom w:val="single" w:sz="4" w:space="0" w:color="000000"/>
            </w:tcBorders>
            <w:shd w:val="clear" w:color="auto" w:fill="auto"/>
            <w:vAlign w:val="center"/>
          </w:tcPr>
          <w:p w14:paraId="74FE4EFA" w14:textId="77777777" w:rsidR="00FD195A" w:rsidRDefault="00B42AF6">
            <w:pPr>
              <w:pStyle w:val="LO-normal"/>
              <w:widowControl w:val="0"/>
              <w:spacing w:after="0" w:line="240" w:lineRule="auto"/>
              <w:jc w:val="both"/>
              <w:rPr>
                <w:color w:val="000000"/>
                <w:sz w:val="18"/>
                <w:szCs w:val="18"/>
              </w:rPr>
            </w:pPr>
            <w:r>
              <w:rPr>
                <w:color w:val="000000"/>
                <w:sz w:val="18"/>
                <w:szCs w:val="18"/>
              </w:rPr>
              <w:t> </w:t>
            </w:r>
          </w:p>
        </w:tc>
        <w:tc>
          <w:tcPr>
            <w:tcW w:w="645" w:type="dxa"/>
            <w:tcBorders>
              <w:top w:val="single" w:sz="4" w:space="0" w:color="000000"/>
              <w:bottom w:val="single" w:sz="4" w:space="0" w:color="000000"/>
            </w:tcBorders>
            <w:shd w:val="clear" w:color="auto" w:fill="auto"/>
            <w:vAlign w:val="center"/>
          </w:tcPr>
          <w:p w14:paraId="5B28D53A" w14:textId="77777777" w:rsidR="00FD195A" w:rsidRDefault="00B42AF6">
            <w:pPr>
              <w:pStyle w:val="LO-normal"/>
              <w:widowControl w:val="0"/>
              <w:spacing w:after="0" w:line="240" w:lineRule="auto"/>
              <w:jc w:val="both"/>
              <w:rPr>
                <w:color w:val="000000"/>
                <w:sz w:val="18"/>
                <w:szCs w:val="18"/>
              </w:rPr>
            </w:pPr>
            <w:r>
              <w:rPr>
                <w:color w:val="000000"/>
                <w:sz w:val="18"/>
                <w:szCs w:val="18"/>
              </w:rPr>
              <w:t> </w:t>
            </w:r>
          </w:p>
        </w:tc>
        <w:tc>
          <w:tcPr>
            <w:tcW w:w="1951" w:type="dxa"/>
            <w:tcBorders>
              <w:top w:val="single" w:sz="4" w:space="0" w:color="000000"/>
              <w:bottom w:val="single" w:sz="4" w:space="0" w:color="000000"/>
              <w:right w:val="single" w:sz="4" w:space="0" w:color="000000"/>
            </w:tcBorders>
            <w:shd w:val="clear" w:color="auto" w:fill="auto"/>
            <w:vAlign w:val="center"/>
          </w:tcPr>
          <w:p w14:paraId="4888F2CD" w14:textId="77777777" w:rsidR="00FD195A" w:rsidRDefault="00B42AF6">
            <w:pPr>
              <w:pStyle w:val="LO-normal"/>
              <w:widowControl w:val="0"/>
              <w:spacing w:after="0" w:line="240" w:lineRule="auto"/>
              <w:jc w:val="both"/>
              <w:rPr>
                <w:color w:val="000000"/>
                <w:sz w:val="18"/>
                <w:szCs w:val="18"/>
              </w:rPr>
            </w:pPr>
            <w:r>
              <w:rPr>
                <w:color w:val="000000"/>
                <w:sz w:val="18"/>
                <w:szCs w:val="18"/>
              </w:rPr>
              <w:t> </w:t>
            </w:r>
          </w:p>
        </w:tc>
        <w:tc>
          <w:tcPr>
            <w:tcW w:w="236" w:type="dxa"/>
            <w:vAlign w:val="center"/>
          </w:tcPr>
          <w:p w14:paraId="48D78F6B" w14:textId="77777777" w:rsidR="00FD195A" w:rsidRDefault="00FD195A">
            <w:pPr>
              <w:pStyle w:val="LO-normal"/>
              <w:keepNext/>
              <w:widowControl w:val="0"/>
              <w:spacing w:after="0" w:line="240" w:lineRule="auto"/>
              <w:jc w:val="both"/>
              <w:rPr>
                <w:sz w:val="18"/>
                <w:szCs w:val="18"/>
              </w:rPr>
            </w:pPr>
          </w:p>
        </w:tc>
      </w:tr>
    </w:tbl>
    <w:p w14:paraId="459FB1CE" w14:textId="77777777" w:rsidR="00FD195A" w:rsidRDefault="00FD195A">
      <w:pPr>
        <w:pStyle w:val="LO-normal"/>
        <w:widowControl w:val="0"/>
        <w:spacing w:after="0" w:line="240" w:lineRule="auto"/>
        <w:jc w:val="both"/>
        <w:rPr>
          <w:sz w:val="24"/>
          <w:szCs w:val="24"/>
        </w:rPr>
      </w:pPr>
    </w:p>
    <w:p w14:paraId="1A750CDF" w14:textId="77777777" w:rsidR="00FD195A" w:rsidRDefault="00B42AF6">
      <w:pPr>
        <w:pStyle w:val="LO-normal"/>
        <w:jc w:val="both"/>
        <w:rPr>
          <w:sz w:val="24"/>
          <w:szCs w:val="24"/>
        </w:rPr>
      </w:pPr>
      <w:r>
        <w:br w:type="page"/>
      </w:r>
    </w:p>
    <w:p w14:paraId="177B831B" w14:textId="110D9C93" w:rsidR="00FD195A" w:rsidRDefault="009277B5" w:rsidP="009277B5">
      <w:pPr>
        <w:pStyle w:val="Ttulo1"/>
      </w:pPr>
      <w:r>
        <w:lastRenderedPageBreak/>
        <w:t xml:space="preserve">ANEXO 7 - </w:t>
      </w:r>
      <w:r w:rsidR="00B42AF6">
        <w:t>FORMULÁRIO DE AVALIAÇÃO DE AGENTES DE INSPEÇÃO SANITÁRIA E INDUSTRIAL DE PRODUTOS DE ORIGEM ANIMAL / AGENTES DE INSPEÇÃO / AUXILIARES DE INSPEÇÃO</w:t>
      </w:r>
    </w:p>
    <w:p w14:paraId="78617035" w14:textId="77777777" w:rsidR="00FD195A" w:rsidRDefault="00B42AF6">
      <w:pPr>
        <w:pStyle w:val="LO-normal"/>
        <w:widowControl w:val="0"/>
        <w:spacing w:before="3" w:after="0" w:line="240" w:lineRule="auto"/>
        <w:ind w:left="1382"/>
        <w:rPr>
          <w:b/>
          <w:color w:val="000000"/>
        </w:rPr>
      </w:pPr>
      <w:r>
        <w:rPr>
          <w:b/>
          <w:noProof/>
          <w:color w:val="000000"/>
        </w:rPr>
        <w:drawing>
          <wp:anchor distT="0" distB="0" distL="0" distR="0" simplePos="0" relativeHeight="2" behindDoc="0" locked="0" layoutInCell="0" allowOverlap="1" wp14:anchorId="55A03EC3" wp14:editId="7F949C1F">
            <wp:simplePos x="0" y="0"/>
            <wp:positionH relativeFrom="column">
              <wp:posOffset>2987040</wp:posOffset>
            </wp:positionH>
            <wp:positionV relativeFrom="paragraph">
              <wp:posOffset>205105</wp:posOffset>
            </wp:positionV>
            <wp:extent cx="760730" cy="687070"/>
            <wp:effectExtent l="0" t="0" r="0" b="0"/>
            <wp:wrapTopAndBottom/>
            <wp:docPr id="11" name="image2.jpg" descr="Desenho de personagem de desenhos animados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jpg" descr="Desenho de personagem de desenhos animados com texto preto sobre fundo branco&#10;&#10;Descrição gerada automaticamente com confiança média"/>
                    <pic:cNvPicPr>
                      <a:picLocks noChangeAspect="1" noChangeArrowheads="1"/>
                    </pic:cNvPicPr>
                  </pic:nvPicPr>
                  <pic:blipFill>
                    <a:blip r:embed="rId10"/>
                    <a:stretch>
                      <a:fillRect/>
                    </a:stretch>
                  </pic:blipFill>
                  <pic:spPr bwMode="auto">
                    <a:xfrm>
                      <a:off x="0" y="0"/>
                      <a:ext cx="760730" cy="687070"/>
                    </a:xfrm>
                    <a:prstGeom prst="rect">
                      <a:avLst/>
                    </a:prstGeom>
                  </pic:spPr>
                </pic:pic>
              </a:graphicData>
            </a:graphic>
          </wp:anchor>
        </w:drawing>
      </w:r>
    </w:p>
    <w:p w14:paraId="4D1A9372" w14:textId="74E9F8E3" w:rsidR="00FD195A" w:rsidRDefault="00B42AF6">
      <w:pPr>
        <w:pStyle w:val="LO-normal"/>
        <w:spacing w:after="0" w:line="240" w:lineRule="auto"/>
        <w:jc w:val="center"/>
      </w:pPr>
      <w:r>
        <w:t xml:space="preserve">MINISTÉRIO DA AGRICULTURA E PECUÁRIA </w:t>
      </w:r>
    </w:p>
    <w:p w14:paraId="0F974F5D" w14:textId="6F384E15" w:rsidR="00FD195A" w:rsidRDefault="009277B5">
      <w:pPr>
        <w:pStyle w:val="LO-normal"/>
        <w:spacing w:after="0" w:line="240" w:lineRule="auto"/>
        <w:jc w:val="center"/>
      </w:pPr>
      <w:r>
        <w:t>SECRETARIA DE DEFESA AGROPECUÁRIA</w:t>
      </w:r>
    </w:p>
    <w:p w14:paraId="3ACC592F" w14:textId="69D2746D" w:rsidR="00FD195A" w:rsidRDefault="009277B5">
      <w:pPr>
        <w:pStyle w:val="LO-normal"/>
        <w:spacing w:after="0" w:line="240" w:lineRule="auto"/>
        <w:jc w:val="center"/>
      </w:pPr>
      <w:r>
        <w:t>DEPARTAMENTO DE INSPEÇÃO DE PRODUTOS DE ORIGEM ANIMAL</w:t>
      </w:r>
    </w:p>
    <w:p w14:paraId="4C8634F8" w14:textId="206A4BE3" w:rsidR="00FD195A" w:rsidRDefault="009277B5">
      <w:pPr>
        <w:pStyle w:val="LO-normal"/>
        <w:spacing w:after="0" w:line="240" w:lineRule="auto"/>
        <w:jc w:val="center"/>
      </w:pPr>
      <w:r>
        <w:t xml:space="preserve">SERVIÇO DE INSPEÇÃO DE PRODUTOS DE ORIGEM ANIMAL - </w:t>
      </w:r>
      <w:proofErr w:type="spellStart"/>
      <w:r w:rsidR="00B42AF6">
        <w:t>Xº</w:t>
      </w:r>
      <w:proofErr w:type="spellEnd"/>
      <w:r w:rsidR="00B42AF6">
        <w:t xml:space="preserve"> SIPOA</w:t>
      </w:r>
    </w:p>
    <w:p w14:paraId="53AAE037" w14:textId="77777777" w:rsidR="00FD195A" w:rsidRDefault="00FD195A">
      <w:pPr>
        <w:pStyle w:val="LO-normal"/>
        <w:widowControl w:val="0"/>
        <w:spacing w:after="0" w:line="240" w:lineRule="auto"/>
        <w:ind w:left="1382"/>
        <w:rPr>
          <w:color w:val="000000"/>
        </w:rPr>
      </w:pPr>
    </w:p>
    <w:p w14:paraId="5D687AD1" w14:textId="77777777" w:rsidR="00FD195A" w:rsidRDefault="00FD195A">
      <w:pPr>
        <w:pStyle w:val="LO-normal"/>
        <w:widowControl w:val="0"/>
        <w:spacing w:before="3" w:after="0" w:line="240" w:lineRule="auto"/>
        <w:ind w:left="1382"/>
        <w:rPr>
          <w:color w:val="000000"/>
          <w:sz w:val="24"/>
          <w:szCs w:val="24"/>
        </w:rPr>
      </w:pPr>
    </w:p>
    <w:p w14:paraId="0C3C7FCB" w14:textId="77777777" w:rsidR="00FD195A" w:rsidRDefault="00B42AF6">
      <w:pPr>
        <w:pStyle w:val="LO-normal"/>
        <w:ind w:left="2385" w:right="2430"/>
        <w:jc w:val="center"/>
        <w:rPr>
          <w:sz w:val="24"/>
          <w:szCs w:val="24"/>
        </w:rPr>
      </w:pPr>
      <w:r>
        <w:rPr>
          <w:sz w:val="24"/>
          <w:szCs w:val="24"/>
        </w:rPr>
        <w:t>FORMULÁRIO DE AVALIAÇÃO</w:t>
      </w:r>
    </w:p>
    <w:p w14:paraId="07FF3663" w14:textId="77777777" w:rsidR="00FD195A" w:rsidRDefault="00FD195A">
      <w:pPr>
        <w:pStyle w:val="LO-normal"/>
        <w:widowControl w:val="0"/>
        <w:spacing w:before="11" w:after="0" w:line="240" w:lineRule="auto"/>
        <w:ind w:left="1382"/>
        <w:rPr>
          <w:color w:val="000000"/>
          <w:sz w:val="24"/>
          <w:szCs w:val="24"/>
        </w:rPr>
      </w:pPr>
    </w:p>
    <w:p w14:paraId="64D62ACF" w14:textId="77777777" w:rsidR="00FD195A" w:rsidRDefault="00B42AF6">
      <w:pPr>
        <w:pStyle w:val="LO-normal"/>
        <w:spacing w:after="0" w:line="240" w:lineRule="auto"/>
      </w:pPr>
      <w:r>
        <w:t>1. Identificação do Avaliado:</w:t>
      </w:r>
    </w:p>
    <w:p w14:paraId="073545E8" w14:textId="77777777" w:rsidR="00FD195A" w:rsidRDefault="00FD195A">
      <w:pPr>
        <w:pStyle w:val="LO-normal"/>
        <w:spacing w:after="0" w:line="240" w:lineRule="auto"/>
      </w:pPr>
    </w:p>
    <w:p w14:paraId="21C78EAE" w14:textId="77777777" w:rsidR="00FD195A" w:rsidRDefault="00B42AF6">
      <w:pPr>
        <w:pStyle w:val="LO-normal"/>
        <w:spacing w:after="0" w:line="240" w:lineRule="auto"/>
      </w:pPr>
      <w:r>
        <w:t>1.1. Nome: ____________________________________________________________________________________</w:t>
      </w:r>
    </w:p>
    <w:p w14:paraId="7FB961EE" w14:textId="77777777" w:rsidR="00FD195A" w:rsidRDefault="00FD195A">
      <w:pPr>
        <w:pStyle w:val="LO-normal"/>
        <w:spacing w:after="0" w:line="240" w:lineRule="auto"/>
      </w:pPr>
    </w:p>
    <w:p w14:paraId="05EED48F" w14:textId="77777777" w:rsidR="00FD195A" w:rsidRDefault="00B42AF6">
      <w:pPr>
        <w:pStyle w:val="LO-normal"/>
        <w:spacing w:after="0" w:line="240" w:lineRule="auto"/>
      </w:pPr>
      <w:r>
        <w:t>1.2. Cargo/Função: _____________________________________</w:t>
      </w:r>
    </w:p>
    <w:p w14:paraId="365D3769" w14:textId="77777777" w:rsidR="00FD195A" w:rsidRDefault="00FD195A">
      <w:pPr>
        <w:pStyle w:val="LO-normal"/>
        <w:spacing w:after="0" w:line="240" w:lineRule="auto"/>
      </w:pPr>
    </w:p>
    <w:p w14:paraId="3123793C" w14:textId="77777777" w:rsidR="00FD195A" w:rsidRDefault="00B42AF6">
      <w:pPr>
        <w:pStyle w:val="LO-normal"/>
        <w:spacing w:after="0" w:line="240" w:lineRule="auto"/>
      </w:pPr>
      <w:r>
        <w:t>2. Responsável pela Avaliação:</w:t>
      </w:r>
    </w:p>
    <w:p w14:paraId="38EEAE37" w14:textId="77777777" w:rsidR="00FD195A" w:rsidRDefault="00FD195A">
      <w:pPr>
        <w:pStyle w:val="LO-normal"/>
        <w:spacing w:after="0" w:line="240" w:lineRule="auto"/>
      </w:pPr>
    </w:p>
    <w:p w14:paraId="379E4F65" w14:textId="77777777" w:rsidR="00FD195A" w:rsidRDefault="00B42AF6">
      <w:pPr>
        <w:pStyle w:val="LO-normal"/>
        <w:spacing w:after="0" w:line="240" w:lineRule="auto"/>
      </w:pPr>
      <w:r>
        <w:t>2.1. Nome: ____________________________________________________________________________________</w:t>
      </w:r>
    </w:p>
    <w:p w14:paraId="4F58A03F" w14:textId="77777777" w:rsidR="00FD195A" w:rsidRDefault="00FD195A">
      <w:pPr>
        <w:pStyle w:val="LO-normal"/>
        <w:spacing w:after="0" w:line="240" w:lineRule="auto"/>
      </w:pPr>
    </w:p>
    <w:p w14:paraId="16086077" w14:textId="77777777" w:rsidR="00FD195A" w:rsidRDefault="00B42AF6">
      <w:pPr>
        <w:pStyle w:val="LO-normal"/>
        <w:spacing w:after="0" w:line="240" w:lineRule="auto"/>
      </w:pPr>
      <w:r>
        <w:t>2.2. Cargo/Função: ____________________________________</w:t>
      </w:r>
    </w:p>
    <w:p w14:paraId="5A6964F5" w14:textId="77777777" w:rsidR="00FD195A" w:rsidRDefault="00FD195A">
      <w:pPr>
        <w:pStyle w:val="LO-normal"/>
        <w:spacing w:after="0" w:line="240" w:lineRule="auto"/>
      </w:pPr>
    </w:p>
    <w:p w14:paraId="1852FFE5" w14:textId="77777777" w:rsidR="00FD195A" w:rsidRDefault="00B42AF6">
      <w:pPr>
        <w:pStyle w:val="LO-normal"/>
        <w:spacing w:after="0" w:line="240" w:lineRule="auto"/>
      </w:pPr>
      <w:r>
        <w:t>3. Período avaliado: ________________________________________________________________________________</w:t>
      </w:r>
    </w:p>
    <w:p w14:paraId="432FB574" w14:textId="77777777" w:rsidR="00FD195A" w:rsidRDefault="00FD195A">
      <w:pPr>
        <w:pStyle w:val="LO-normal"/>
        <w:widowControl w:val="0"/>
        <w:spacing w:before="11" w:after="0" w:line="240" w:lineRule="auto"/>
        <w:rPr>
          <w:color w:val="000000"/>
        </w:rPr>
      </w:pPr>
    </w:p>
    <w:p w14:paraId="18510500" w14:textId="77777777" w:rsidR="00FD195A" w:rsidRDefault="00B42AF6">
      <w:pPr>
        <w:pStyle w:val="LO-normal"/>
        <w:widowControl w:val="0"/>
        <w:spacing w:before="11" w:after="0" w:line="240" w:lineRule="auto"/>
        <w:rPr>
          <w:color w:val="000000"/>
        </w:rPr>
      </w:pPr>
      <w:r>
        <w:rPr>
          <w:color w:val="000000"/>
        </w:rPr>
        <w:t>4. Fatores avaliados (conforme competências de cada categoria):</w:t>
      </w:r>
    </w:p>
    <w:p w14:paraId="77398D04" w14:textId="77777777" w:rsidR="00FD195A" w:rsidRDefault="00FD195A">
      <w:pPr>
        <w:pStyle w:val="LO-normal"/>
        <w:widowControl w:val="0"/>
        <w:spacing w:before="11" w:after="0" w:line="240" w:lineRule="auto"/>
        <w:ind w:left="1382"/>
        <w:rPr>
          <w:color w:val="000000"/>
          <w:sz w:val="24"/>
          <w:szCs w:val="24"/>
        </w:rPr>
      </w:pPr>
    </w:p>
    <w:tbl>
      <w:tblPr>
        <w:tblStyle w:val="TableNormal"/>
        <w:tblW w:w="10196" w:type="dxa"/>
        <w:tblInd w:w="0" w:type="dxa"/>
        <w:tblLayout w:type="fixed"/>
        <w:tblCellMar>
          <w:left w:w="108" w:type="dxa"/>
          <w:right w:w="108" w:type="dxa"/>
        </w:tblCellMar>
        <w:tblLook w:val="0000" w:firstRow="0" w:lastRow="0" w:firstColumn="0" w:lastColumn="0" w:noHBand="0" w:noVBand="0"/>
      </w:tblPr>
      <w:tblGrid>
        <w:gridCol w:w="7935"/>
        <w:gridCol w:w="2261"/>
      </w:tblGrid>
      <w:tr w:rsidR="00FD195A" w14:paraId="3D2CCA33" w14:textId="77777777">
        <w:trPr>
          <w:trHeight w:val="398"/>
        </w:trPr>
        <w:tc>
          <w:tcPr>
            <w:tcW w:w="10195" w:type="dxa"/>
            <w:gridSpan w:val="2"/>
            <w:tcBorders>
              <w:top w:val="single" w:sz="8" w:space="0" w:color="000000"/>
              <w:left w:val="single" w:sz="8" w:space="0" w:color="000000"/>
              <w:bottom w:val="single" w:sz="8" w:space="0" w:color="000000"/>
              <w:right w:val="single" w:sz="8" w:space="0" w:color="000000"/>
            </w:tcBorders>
          </w:tcPr>
          <w:p w14:paraId="75E3BF3F" w14:textId="77777777" w:rsidR="00FD195A" w:rsidRDefault="00B42AF6">
            <w:pPr>
              <w:pStyle w:val="LO-normal"/>
              <w:widowControl w:val="0"/>
              <w:spacing w:before="97" w:after="0" w:line="240" w:lineRule="auto"/>
              <w:ind w:left="105"/>
              <w:rPr>
                <w:b/>
                <w:i/>
                <w:color w:val="000000"/>
                <w:sz w:val="18"/>
                <w:szCs w:val="18"/>
              </w:rPr>
            </w:pPr>
            <w:r>
              <w:rPr>
                <w:b/>
                <w:color w:val="000000"/>
                <w:sz w:val="18"/>
                <w:szCs w:val="18"/>
              </w:rPr>
              <w:t xml:space="preserve">Execução de procedimentos relacionadas à inspeção </w:t>
            </w:r>
            <w:r>
              <w:rPr>
                <w:b/>
                <w:i/>
                <w:color w:val="000000"/>
                <w:sz w:val="18"/>
                <w:szCs w:val="18"/>
              </w:rPr>
              <w:t>post mortem</w:t>
            </w:r>
          </w:p>
        </w:tc>
      </w:tr>
      <w:tr w:rsidR="00FD195A" w14:paraId="6A05B9B6" w14:textId="77777777">
        <w:trPr>
          <w:trHeight w:val="767"/>
        </w:trPr>
        <w:tc>
          <w:tcPr>
            <w:tcW w:w="7934" w:type="dxa"/>
            <w:tcBorders>
              <w:top w:val="single" w:sz="8" w:space="0" w:color="000000"/>
              <w:left w:val="single" w:sz="8" w:space="0" w:color="000000"/>
              <w:bottom w:val="single" w:sz="8" w:space="0" w:color="000000"/>
              <w:right w:val="single" w:sz="8" w:space="0" w:color="000000"/>
            </w:tcBorders>
          </w:tcPr>
          <w:p w14:paraId="7A55D92C" w14:textId="77777777" w:rsidR="00FD195A" w:rsidRDefault="00B42AF6">
            <w:pPr>
              <w:pStyle w:val="LO-normal"/>
              <w:widowControl w:val="0"/>
              <w:spacing w:before="159" w:after="0" w:line="240" w:lineRule="auto"/>
              <w:ind w:left="110" w:right="158"/>
              <w:rPr>
                <w:color w:val="000000"/>
                <w:sz w:val="18"/>
                <w:szCs w:val="18"/>
              </w:rPr>
            </w:pPr>
            <w:r>
              <w:rPr>
                <w:color w:val="000000"/>
                <w:sz w:val="18"/>
                <w:szCs w:val="18"/>
              </w:rPr>
              <w:t xml:space="preserve">Observa se a fase preparatória de apresentação de vísceras ou carcaças/meias carcaças, antes da execução da inspeção </w:t>
            </w:r>
            <w:r>
              <w:rPr>
                <w:i/>
                <w:color w:val="000000"/>
                <w:sz w:val="18"/>
                <w:szCs w:val="18"/>
              </w:rPr>
              <w:t>post mortem</w:t>
            </w:r>
            <w:r>
              <w:rPr>
                <w:color w:val="000000"/>
                <w:sz w:val="18"/>
                <w:szCs w:val="18"/>
              </w:rPr>
              <w:t>, em sua linha específica, ocorre de forma satisfatória?</w:t>
            </w:r>
          </w:p>
        </w:tc>
        <w:tc>
          <w:tcPr>
            <w:tcW w:w="2261" w:type="dxa"/>
            <w:tcBorders>
              <w:top w:val="single" w:sz="8" w:space="0" w:color="000000"/>
              <w:left w:val="single" w:sz="8" w:space="0" w:color="000000"/>
              <w:bottom w:val="single" w:sz="8" w:space="0" w:color="000000"/>
              <w:right w:val="single" w:sz="8" w:space="0" w:color="000000"/>
            </w:tcBorders>
          </w:tcPr>
          <w:p w14:paraId="4A79543C" w14:textId="77777777" w:rsidR="00FD195A" w:rsidRDefault="00FD195A">
            <w:pPr>
              <w:pStyle w:val="LO-normal"/>
              <w:widowControl w:val="0"/>
              <w:spacing w:before="9" w:after="0" w:line="240" w:lineRule="auto"/>
              <w:rPr>
                <w:color w:val="000000"/>
                <w:sz w:val="18"/>
                <w:szCs w:val="18"/>
              </w:rPr>
            </w:pPr>
          </w:p>
          <w:p w14:paraId="2BA16754" w14:textId="77777777" w:rsidR="00FD195A" w:rsidRDefault="00B42AF6">
            <w:pPr>
              <w:pStyle w:val="LO-normal"/>
              <w:widowControl w:val="0"/>
              <w:spacing w:after="0" w:line="240" w:lineRule="auto"/>
              <w:ind w:left="20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42D1F156" w14:textId="77777777">
        <w:trPr>
          <w:trHeight w:val="460"/>
        </w:trPr>
        <w:tc>
          <w:tcPr>
            <w:tcW w:w="7934" w:type="dxa"/>
            <w:tcBorders>
              <w:top w:val="single" w:sz="8" w:space="0" w:color="000000"/>
              <w:left w:val="single" w:sz="8" w:space="0" w:color="000000"/>
              <w:bottom w:val="single" w:sz="8" w:space="0" w:color="000000"/>
              <w:right w:val="single" w:sz="8" w:space="0" w:color="000000"/>
            </w:tcBorders>
          </w:tcPr>
          <w:p w14:paraId="78B25DCB" w14:textId="77777777" w:rsidR="00FD195A" w:rsidRDefault="00B42AF6">
            <w:pPr>
              <w:pStyle w:val="LO-normal"/>
              <w:widowControl w:val="0"/>
              <w:spacing w:before="126" w:after="0" w:line="240" w:lineRule="auto"/>
              <w:ind w:left="110"/>
              <w:rPr>
                <w:color w:val="000000"/>
                <w:sz w:val="18"/>
                <w:szCs w:val="18"/>
              </w:rPr>
            </w:pPr>
            <w:r>
              <w:rPr>
                <w:color w:val="000000"/>
                <w:sz w:val="18"/>
                <w:szCs w:val="18"/>
              </w:rPr>
              <w:t>Examina, visualmente, a superfície das vísceras ou carcaças/meia carcaças a contento?</w:t>
            </w:r>
          </w:p>
        </w:tc>
        <w:tc>
          <w:tcPr>
            <w:tcW w:w="2261" w:type="dxa"/>
            <w:tcBorders>
              <w:top w:val="single" w:sz="8" w:space="0" w:color="000000"/>
              <w:left w:val="single" w:sz="8" w:space="0" w:color="000000"/>
              <w:bottom w:val="single" w:sz="8" w:space="0" w:color="000000"/>
              <w:right w:val="single" w:sz="8" w:space="0" w:color="000000"/>
            </w:tcBorders>
          </w:tcPr>
          <w:p w14:paraId="6DC53D6A" w14:textId="77777777" w:rsidR="00FD195A" w:rsidRDefault="00B42AF6">
            <w:pPr>
              <w:pStyle w:val="LO-normal"/>
              <w:widowControl w:val="0"/>
              <w:spacing w:before="174" w:after="0" w:line="240" w:lineRule="auto"/>
              <w:ind w:left="20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51C7C8AC" w14:textId="77777777">
        <w:trPr>
          <w:trHeight w:val="460"/>
        </w:trPr>
        <w:tc>
          <w:tcPr>
            <w:tcW w:w="7934" w:type="dxa"/>
            <w:tcBorders>
              <w:top w:val="single" w:sz="8" w:space="0" w:color="000000"/>
              <w:left w:val="single" w:sz="8" w:space="0" w:color="000000"/>
              <w:bottom w:val="single" w:sz="8" w:space="0" w:color="000000"/>
              <w:right w:val="single" w:sz="8" w:space="0" w:color="000000"/>
            </w:tcBorders>
          </w:tcPr>
          <w:p w14:paraId="0B244464" w14:textId="77777777" w:rsidR="00FD195A" w:rsidRDefault="00B42AF6">
            <w:pPr>
              <w:pStyle w:val="LO-normal"/>
              <w:widowControl w:val="0"/>
              <w:spacing w:before="126" w:after="0" w:line="240" w:lineRule="auto"/>
              <w:ind w:left="110"/>
              <w:rPr>
                <w:color w:val="000000"/>
                <w:sz w:val="18"/>
                <w:szCs w:val="18"/>
              </w:rPr>
            </w:pPr>
            <w:r>
              <w:rPr>
                <w:color w:val="000000"/>
                <w:sz w:val="18"/>
                <w:szCs w:val="18"/>
              </w:rPr>
              <w:t>Executa adequada palpação das vísceras quando aplicável?</w:t>
            </w:r>
          </w:p>
        </w:tc>
        <w:tc>
          <w:tcPr>
            <w:tcW w:w="2261" w:type="dxa"/>
            <w:tcBorders>
              <w:top w:val="single" w:sz="8" w:space="0" w:color="000000"/>
              <w:left w:val="single" w:sz="8" w:space="0" w:color="000000"/>
              <w:bottom w:val="single" w:sz="8" w:space="0" w:color="000000"/>
              <w:right w:val="single" w:sz="8" w:space="0" w:color="000000"/>
            </w:tcBorders>
          </w:tcPr>
          <w:p w14:paraId="09606322" w14:textId="77777777" w:rsidR="00FD195A" w:rsidRDefault="00B42AF6">
            <w:pPr>
              <w:pStyle w:val="LO-normal"/>
              <w:widowControl w:val="0"/>
              <w:spacing w:before="174" w:after="0" w:line="240" w:lineRule="auto"/>
              <w:ind w:left="20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6D52286D" w14:textId="77777777">
        <w:trPr>
          <w:trHeight w:val="767"/>
        </w:trPr>
        <w:tc>
          <w:tcPr>
            <w:tcW w:w="7934" w:type="dxa"/>
            <w:tcBorders>
              <w:top w:val="single" w:sz="8" w:space="0" w:color="000000"/>
              <w:left w:val="single" w:sz="8" w:space="0" w:color="000000"/>
              <w:bottom w:val="single" w:sz="8" w:space="0" w:color="000000"/>
              <w:right w:val="single" w:sz="8" w:space="0" w:color="000000"/>
            </w:tcBorders>
          </w:tcPr>
          <w:p w14:paraId="786A4699" w14:textId="77777777" w:rsidR="00FD195A" w:rsidRDefault="00B42AF6">
            <w:pPr>
              <w:pStyle w:val="LO-normal"/>
              <w:widowControl w:val="0"/>
              <w:spacing w:before="155" w:after="0" w:line="240" w:lineRule="auto"/>
              <w:ind w:left="110" w:right="409"/>
              <w:rPr>
                <w:color w:val="000000"/>
                <w:sz w:val="18"/>
                <w:szCs w:val="18"/>
              </w:rPr>
            </w:pPr>
            <w:r>
              <w:rPr>
                <w:color w:val="000000"/>
                <w:sz w:val="18"/>
                <w:szCs w:val="18"/>
              </w:rPr>
              <w:t>Realiza incisão adequada dos órgãos ou musculatura, permitindo adequada exploração das estruturas, parênquima ou cavidades, quando necessário?</w:t>
            </w:r>
          </w:p>
        </w:tc>
        <w:tc>
          <w:tcPr>
            <w:tcW w:w="2261" w:type="dxa"/>
            <w:tcBorders>
              <w:top w:val="single" w:sz="8" w:space="0" w:color="000000"/>
              <w:left w:val="single" w:sz="8" w:space="0" w:color="000000"/>
              <w:bottom w:val="single" w:sz="8" w:space="0" w:color="000000"/>
              <w:right w:val="single" w:sz="8" w:space="0" w:color="000000"/>
            </w:tcBorders>
          </w:tcPr>
          <w:p w14:paraId="20234CCD" w14:textId="77777777" w:rsidR="00FD195A" w:rsidRDefault="00FD195A">
            <w:pPr>
              <w:pStyle w:val="LO-normal"/>
              <w:widowControl w:val="0"/>
              <w:spacing w:before="4" w:after="0" w:line="240" w:lineRule="auto"/>
              <w:rPr>
                <w:color w:val="000000"/>
                <w:sz w:val="18"/>
                <w:szCs w:val="18"/>
              </w:rPr>
            </w:pPr>
          </w:p>
          <w:p w14:paraId="054619A3" w14:textId="77777777" w:rsidR="00FD195A" w:rsidRDefault="00B42AF6">
            <w:pPr>
              <w:pStyle w:val="LO-normal"/>
              <w:widowControl w:val="0"/>
              <w:spacing w:after="0" w:line="240" w:lineRule="auto"/>
              <w:ind w:left="20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73BDDCC7" w14:textId="77777777">
        <w:trPr>
          <w:trHeight w:val="762"/>
        </w:trPr>
        <w:tc>
          <w:tcPr>
            <w:tcW w:w="7934" w:type="dxa"/>
            <w:tcBorders>
              <w:top w:val="single" w:sz="8" w:space="0" w:color="000000"/>
              <w:left w:val="single" w:sz="8" w:space="0" w:color="000000"/>
              <w:bottom w:val="single" w:sz="8" w:space="0" w:color="000000"/>
              <w:right w:val="single" w:sz="8" w:space="0" w:color="000000"/>
            </w:tcBorders>
          </w:tcPr>
          <w:p w14:paraId="03E5CFDE" w14:textId="77777777" w:rsidR="00FD195A" w:rsidRDefault="00B42AF6">
            <w:pPr>
              <w:pStyle w:val="LO-normal"/>
              <w:widowControl w:val="0"/>
              <w:spacing w:before="155" w:after="0" w:line="240" w:lineRule="auto"/>
              <w:ind w:left="105" w:right="358"/>
              <w:rPr>
                <w:color w:val="000000"/>
                <w:sz w:val="18"/>
                <w:szCs w:val="18"/>
              </w:rPr>
            </w:pPr>
            <w:r>
              <w:rPr>
                <w:color w:val="000000"/>
                <w:sz w:val="18"/>
                <w:szCs w:val="18"/>
              </w:rPr>
              <w:t>Realiza incisão adequada de linfonodos, quando necessário, e identifica de forma adequada eventuais alterações em sua estrutura?</w:t>
            </w:r>
          </w:p>
        </w:tc>
        <w:tc>
          <w:tcPr>
            <w:tcW w:w="2261" w:type="dxa"/>
            <w:tcBorders>
              <w:top w:val="single" w:sz="8" w:space="0" w:color="000000"/>
              <w:left w:val="single" w:sz="8" w:space="0" w:color="000000"/>
              <w:bottom w:val="single" w:sz="8" w:space="0" w:color="000000"/>
              <w:right w:val="single" w:sz="8" w:space="0" w:color="000000"/>
            </w:tcBorders>
          </w:tcPr>
          <w:p w14:paraId="22642B47" w14:textId="77777777" w:rsidR="00FD195A" w:rsidRDefault="00FD195A">
            <w:pPr>
              <w:pStyle w:val="LO-normal"/>
              <w:widowControl w:val="0"/>
              <w:spacing w:before="4" w:after="0" w:line="240" w:lineRule="auto"/>
              <w:rPr>
                <w:color w:val="000000"/>
                <w:sz w:val="18"/>
                <w:szCs w:val="18"/>
              </w:rPr>
            </w:pPr>
          </w:p>
          <w:p w14:paraId="77DCFC09" w14:textId="77777777" w:rsidR="00FD195A" w:rsidRDefault="00B42AF6">
            <w:pPr>
              <w:pStyle w:val="LO-normal"/>
              <w:widowControl w:val="0"/>
              <w:spacing w:after="0" w:line="240" w:lineRule="auto"/>
              <w:ind w:left="20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3A0178C7" w14:textId="77777777">
        <w:trPr>
          <w:trHeight w:val="1012"/>
        </w:trPr>
        <w:tc>
          <w:tcPr>
            <w:tcW w:w="7934" w:type="dxa"/>
            <w:tcBorders>
              <w:top w:val="single" w:sz="8" w:space="0" w:color="000000"/>
              <w:left w:val="single" w:sz="8" w:space="0" w:color="000000"/>
              <w:bottom w:val="single" w:sz="8" w:space="0" w:color="000000"/>
              <w:right w:val="single" w:sz="8" w:space="0" w:color="000000"/>
            </w:tcBorders>
          </w:tcPr>
          <w:p w14:paraId="55CBB3B4" w14:textId="77777777" w:rsidR="00FD195A" w:rsidRDefault="00B42AF6">
            <w:pPr>
              <w:pStyle w:val="LO-normal"/>
              <w:widowControl w:val="0"/>
              <w:spacing w:before="159" w:after="0" w:line="240" w:lineRule="auto"/>
              <w:ind w:left="110" w:right="246"/>
              <w:rPr>
                <w:color w:val="000000"/>
                <w:sz w:val="18"/>
                <w:szCs w:val="18"/>
              </w:rPr>
            </w:pPr>
            <w:r>
              <w:rPr>
                <w:color w:val="000000"/>
                <w:sz w:val="18"/>
                <w:szCs w:val="18"/>
              </w:rPr>
              <w:t>Identifica de forma adequada lesões e/ou alterações, segregando-as de forma adequada e dando a destinação devida as vísceras e carcaças/meias carcaças? (condenação em linha ou desvio ao Departamento de Inspeção Final – DIF, conforme particularidades de cada espécie)</w:t>
            </w:r>
          </w:p>
        </w:tc>
        <w:tc>
          <w:tcPr>
            <w:tcW w:w="2261" w:type="dxa"/>
            <w:tcBorders>
              <w:top w:val="single" w:sz="8" w:space="0" w:color="000000"/>
              <w:left w:val="single" w:sz="8" w:space="0" w:color="000000"/>
              <w:bottom w:val="single" w:sz="8" w:space="0" w:color="000000"/>
              <w:right w:val="single" w:sz="8" w:space="0" w:color="000000"/>
            </w:tcBorders>
          </w:tcPr>
          <w:p w14:paraId="02B9F283" w14:textId="77777777" w:rsidR="00FD195A" w:rsidRDefault="00FD195A">
            <w:pPr>
              <w:pStyle w:val="LO-normal"/>
              <w:widowControl w:val="0"/>
              <w:spacing w:after="0" w:line="240" w:lineRule="auto"/>
              <w:rPr>
                <w:color w:val="000000"/>
                <w:sz w:val="18"/>
                <w:szCs w:val="18"/>
              </w:rPr>
            </w:pPr>
          </w:p>
          <w:p w14:paraId="32993134" w14:textId="77777777" w:rsidR="00FD195A" w:rsidRDefault="00B42AF6">
            <w:pPr>
              <w:pStyle w:val="LO-normal"/>
              <w:widowControl w:val="0"/>
              <w:spacing w:before="174" w:after="0" w:line="240" w:lineRule="auto"/>
              <w:ind w:left="20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10B7A861" w14:textId="77777777">
        <w:trPr>
          <w:trHeight w:val="1012"/>
        </w:trPr>
        <w:tc>
          <w:tcPr>
            <w:tcW w:w="7934" w:type="dxa"/>
            <w:tcBorders>
              <w:top w:val="single" w:sz="8" w:space="0" w:color="000000"/>
              <w:left w:val="single" w:sz="8" w:space="0" w:color="000000"/>
              <w:bottom w:val="single" w:sz="8" w:space="0" w:color="000000"/>
              <w:right w:val="single" w:sz="8" w:space="0" w:color="000000"/>
            </w:tcBorders>
          </w:tcPr>
          <w:p w14:paraId="65832F73" w14:textId="77777777" w:rsidR="00FD195A" w:rsidRDefault="00B42AF6">
            <w:pPr>
              <w:pStyle w:val="LO-normal"/>
              <w:widowControl w:val="0"/>
              <w:spacing w:before="27" w:after="0" w:line="240" w:lineRule="auto"/>
              <w:ind w:left="110" w:right="235"/>
              <w:rPr>
                <w:color w:val="000000"/>
                <w:sz w:val="18"/>
                <w:szCs w:val="18"/>
              </w:rPr>
            </w:pPr>
            <w:r>
              <w:rPr>
                <w:color w:val="000000"/>
                <w:sz w:val="18"/>
                <w:szCs w:val="18"/>
              </w:rPr>
              <w:t>Realiza a adequada identificação de lesões e ou alterações em vísceras ou carcaças/meias carcaças destinadas ao DIF? (identificação precisa do local indicativo da área detectada como fator gerador do desvio).</w:t>
            </w:r>
          </w:p>
        </w:tc>
        <w:tc>
          <w:tcPr>
            <w:tcW w:w="2261" w:type="dxa"/>
            <w:tcBorders>
              <w:top w:val="single" w:sz="8" w:space="0" w:color="000000"/>
              <w:left w:val="single" w:sz="8" w:space="0" w:color="000000"/>
              <w:bottom w:val="single" w:sz="8" w:space="0" w:color="000000"/>
              <w:right w:val="single" w:sz="8" w:space="0" w:color="000000"/>
            </w:tcBorders>
          </w:tcPr>
          <w:p w14:paraId="74C041B7" w14:textId="77777777" w:rsidR="00FD195A" w:rsidRDefault="00FD195A">
            <w:pPr>
              <w:pStyle w:val="LO-normal"/>
              <w:widowControl w:val="0"/>
              <w:spacing w:after="0" w:line="240" w:lineRule="auto"/>
              <w:rPr>
                <w:color w:val="000000"/>
                <w:sz w:val="18"/>
                <w:szCs w:val="18"/>
              </w:rPr>
            </w:pPr>
          </w:p>
          <w:p w14:paraId="0EA5FBC0" w14:textId="77777777" w:rsidR="00FD195A" w:rsidRDefault="00B42AF6">
            <w:pPr>
              <w:pStyle w:val="LO-normal"/>
              <w:widowControl w:val="0"/>
              <w:spacing w:before="161" w:after="0" w:line="240" w:lineRule="auto"/>
              <w:ind w:left="21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0B977538" w14:textId="77777777">
        <w:trPr>
          <w:trHeight w:val="460"/>
        </w:trPr>
        <w:tc>
          <w:tcPr>
            <w:tcW w:w="7934" w:type="dxa"/>
            <w:tcBorders>
              <w:top w:val="single" w:sz="8" w:space="0" w:color="000000"/>
              <w:left w:val="single" w:sz="8" w:space="0" w:color="000000"/>
              <w:bottom w:val="single" w:sz="8" w:space="0" w:color="000000"/>
              <w:right w:val="single" w:sz="8" w:space="0" w:color="000000"/>
            </w:tcBorders>
          </w:tcPr>
          <w:p w14:paraId="70C34A7B" w14:textId="77777777" w:rsidR="00FD195A" w:rsidRDefault="00B42AF6">
            <w:pPr>
              <w:pStyle w:val="LO-normal"/>
              <w:widowControl w:val="0"/>
              <w:spacing w:before="27" w:after="0" w:line="240" w:lineRule="auto"/>
              <w:ind w:left="110"/>
              <w:rPr>
                <w:color w:val="000000"/>
                <w:sz w:val="18"/>
                <w:szCs w:val="18"/>
              </w:rPr>
            </w:pPr>
            <w:r>
              <w:rPr>
                <w:color w:val="000000"/>
                <w:sz w:val="18"/>
                <w:szCs w:val="18"/>
              </w:rPr>
              <w:t>Realiza registro dos achados de forma adequada?</w:t>
            </w:r>
          </w:p>
        </w:tc>
        <w:tc>
          <w:tcPr>
            <w:tcW w:w="2261" w:type="dxa"/>
            <w:tcBorders>
              <w:top w:val="single" w:sz="8" w:space="0" w:color="000000"/>
              <w:left w:val="single" w:sz="8" w:space="0" w:color="000000"/>
              <w:bottom w:val="single" w:sz="8" w:space="0" w:color="000000"/>
              <w:right w:val="single" w:sz="8" w:space="0" w:color="000000"/>
            </w:tcBorders>
          </w:tcPr>
          <w:p w14:paraId="0F0D4833" w14:textId="77777777" w:rsidR="00FD195A" w:rsidRDefault="00B42AF6">
            <w:pPr>
              <w:pStyle w:val="LO-normal"/>
              <w:widowControl w:val="0"/>
              <w:spacing w:before="162" w:after="0" w:line="240" w:lineRule="auto"/>
              <w:ind w:left="211"/>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476C3A67" w14:textId="77777777">
        <w:trPr>
          <w:trHeight w:val="522"/>
        </w:trPr>
        <w:tc>
          <w:tcPr>
            <w:tcW w:w="10195" w:type="dxa"/>
            <w:gridSpan w:val="2"/>
            <w:tcBorders>
              <w:top w:val="single" w:sz="8" w:space="0" w:color="000000"/>
              <w:left w:val="single" w:sz="8" w:space="0" w:color="000000"/>
              <w:bottom w:val="single" w:sz="8" w:space="0" w:color="000000"/>
              <w:right w:val="single" w:sz="8" w:space="0" w:color="000000"/>
            </w:tcBorders>
          </w:tcPr>
          <w:p w14:paraId="4C788AA8" w14:textId="77777777" w:rsidR="00FD195A" w:rsidRDefault="00B42AF6">
            <w:pPr>
              <w:pStyle w:val="LO-normal"/>
              <w:widowControl w:val="0"/>
              <w:spacing w:before="27" w:after="0" w:line="240" w:lineRule="auto"/>
              <w:ind w:left="105" w:right="498"/>
              <w:rPr>
                <w:b/>
                <w:color w:val="000000"/>
                <w:sz w:val="18"/>
                <w:szCs w:val="18"/>
              </w:rPr>
            </w:pPr>
            <w:r>
              <w:rPr>
                <w:b/>
                <w:color w:val="000000"/>
                <w:sz w:val="18"/>
                <w:szCs w:val="18"/>
              </w:rPr>
              <w:lastRenderedPageBreak/>
              <w:t>Execução de procedimentos relacionados a verificação oficial dos programas de autocontrole dos estabelecimentos (Agentes de Inspeção Industrial e Sanitária de Produtos De Origem Animal / Agentes de Inspeção)</w:t>
            </w:r>
          </w:p>
        </w:tc>
      </w:tr>
      <w:tr w:rsidR="00FD195A" w14:paraId="7E8CB78F" w14:textId="77777777">
        <w:trPr>
          <w:trHeight w:val="1286"/>
        </w:trPr>
        <w:tc>
          <w:tcPr>
            <w:tcW w:w="7934" w:type="dxa"/>
            <w:tcBorders>
              <w:top w:val="single" w:sz="8" w:space="0" w:color="000000"/>
              <w:left w:val="single" w:sz="8" w:space="0" w:color="000000"/>
              <w:bottom w:val="single" w:sz="8" w:space="0" w:color="000000"/>
              <w:right w:val="single" w:sz="8" w:space="0" w:color="000000"/>
            </w:tcBorders>
          </w:tcPr>
          <w:p w14:paraId="1E09666C" w14:textId="77777777" w:rsidR="00FD195A" w:rsidRDefault="00B42AF6">
            <w:pPr>
              <w:pStyle w:val="LO-normal"/>
              <w:widowControl w:val="0"/>
              <w:spacing w:before="27" w:after="0" w:line="240" w:lineRule="auto"/>
              <w:ind w:left="110" w:right="233"/>
              <w:rPr>
                <w:color w:val="000000"/>
                <w:sz w:val="18"/>
                <w:szCs w:val="18"/>
              </w:rPr>
            </w:pPr>
            <w:r>
              <w:rPr>
                <w:color w:val="000000"/>
                <w:sz w:val="18"/>
                <w:szCs w:val="18"/>
              </w:rPr>
              <w:t>Executa os procedimentos adequadamente, dentro de suas atribuições, relacionadas à verificação oficial dos programas de autocontrole dos estabelecimentos de forma satisfatória adotando as ações necessárias quando da identificação de não conformidades por parte da empresa?</w:t>
            </w:r>
          </w:p>
        </w:tc>
        <w:tc>
          <w:tcPr>
            <w:tcW w:w="2261" w:type="dxa"/>
            <w:tcBorders>
              <w:top w:val="single" w:sz="8" w:space="0" w:color="000000"/>
              <w:left w:val="single" w:sz="8" w:space="0" w:color="000000"/>
              <w:bottom w:val="single" w:sz="8" w:space="0" w:color="000000"/>
              <w:right w:val="single" w:sz="8" w:space="0" w:color="000000"/>
            </w:tcBorders>
          </w:tcPr>
          <w:p w14:paraId="69AB1160" w14:textId="77777777" w:rsidR="00FD195A" w:rsidRDefault="00FD195A">
            <w:pPr>
              <w:pStyle w:val="LO-normal"/>
              <w:widowControl w:val="0"/>
              <w:spacing w:after="0" w:line="240" w:lineRule="auto"/>
              <w:rPr>
                <w:color w:val="000000"/>
                <w:sz w:val="18"/>
                <w:szCs w:val="18"/>
              </w:rPr>
            </w:pPr>
          </w:p>
          <w:p w14:paraId="62C68F67" w14:textId="77777777" w:rsidR="00FD195A" w:rsidRDefault="00FD195A">
            <w:pPr>
              <w:pStyle w:val="LO-normal"/>
              <w:widowControl w:val="0"/>
              <w:spacing w:before="6" w:after="0" w:line="240" w:lineRule="auto"/>
              <w:rPr>
                <w:color w:val="000000"/>
                <w:sz w:val="18"/>
                <w:szCs w:val="18"/>
              </w:rPr>
            </w:pPr>
          </w:p>
          <w:p w14:paraId="76784219" w14:textId="77777777" w:rsidR="00FD195A" w:rsidRDefault="00B42AF6">
            <w:pPr>
              <w:pStyle w:val="LO-normal"/>
              <w:widowControl w:val="0"/>
              <w:spacing w:after="0" w:line="240" w:lineRule="auto"/>
              <w:ind w:right="283"/>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0B39E293" w14:textId="77777777">
        <w:trPr>
          <w:trHeight w:val="662"/>
        </w:trPr>
        <w:tc>
          <w:tcPr>
            <w:tcW w:w="7934" w:type="dxa"/>
            <w:tcBorders>
              <w:top w:val="single" w:sz="8" w:space="0" w:color="000000"/>
              <w:left w:val="single" w:sz="8" w:space="0" w:color="000000"/>
              <w:bottom w:val="single" w:sz="8" w:space="0" w:color="000000"/>
              <w:right w:val="single" w:sz="8" w:space="0" w:color="000000"/>
            </w:tcBorders>
          </w:tcPr>
          <w:p w14:paraId="776ADA2A" w14:textId="77777777" w:rsidR="00FD195A" w:rsidRDefault="00B42AF6">
            <w:pPr>
              <w:pStyle w:val="LO-normal"/>
              <w:widowControl w:val="0"/>
              <w:spacing w:before="27" w:after="0" w:line="240" w:lineRule="auto"/>
              <w:ind w:left="110" w:right="533"/>
              <w:rPr>
                <w:color w:val="000000"/>
                <w:sz w:val="18"/>
                <w:szCs w:val="18"/>
              </w:rPr>
            </w:pPr>
            <w:r>
              <w:rPr>
                <w:color w:val="000000"/>
                <w:sz w:val="18"/>
                <w:szCs w:val="18"/>
              </w:rPr>
              <w:t>Conhece a legislação sanitária nacional vigente e dos países a que o estabelecimento está habilitado a exportar?</w:t>
            </w:r>
          </w:p>
        </w:tc>
        <w:tc>
          <w:tcPr>
            <w:tcW w:w="2261" w:type="dxa"/>
            <w:tcBorders>
              <w:top w:val="single" w:sz="8" w:space="0" w:color="000000"/>
              <w:left w:val="single" w:sz="8" w:space="0" w:color="000000"/>
              <w:bottom w:val="single" w:sz="8" w:space="0" w:color="000000"/>
              <w:right w:val="single" w:sz="8" w:space="0" w:color="000000"/>
            </w:tcBorders>
          </w:tcPr>
          <w:p w14:paraId="594068C7" w14:textId="77777777" w:rsidR="00FD195A" w:rsidRDefault="00FD195A">
            <w:pPr>
              <w:pStyle w:val="LO-normal"/>
              <w:widowControl w:val="0"/>
              <w:spacing w:before="11" w:after="0" w:line="240" w:lineRule="auto"/>
              <w:rPr>
                <w:color w:val="000000"/>
                <w:sz w:val="18"/>
                <w:szCs w:val="18"/>
              </w:rPr>
            </w:pPr>
          </w:p>
          <w:p w14:paraId="17008D50" w14:textId="77777777" w:rsidR="00FD195A" w:rsidRDefault="00B42AF6">
            <w:pPr>
              <w:pStyle w:val="LO-normal"/>
              <w:widowControl w:val="0"/>
              <w:spacing w:before="1" w:after="0" w:line="240" w:lineRule="auto"/>
              <w:rPr>
                <w:color w:val="000000"/>
                <w:sz w:val="18"/>
                <w:szCs w:val="18"/>
              </w:rPr>
            </w:pPr>
            <w:proofErr w:type="gramStart"/>
            <w:r>
              <w:rPr>
                <w:color w:val="000000"/>
                <w:sz w:val="18"/>
                <w:szCs w:val="18"/>
              </w:rPr>
              <w:t xml:space="preserve">(  </w:t>
            </w:r>
            <w:proofErr w:type="gramEnd"/>
            <w:r>
              <w:rPr>
                <w:color w:val="000000"/>
                <w:sz w:val="18"/>
                <w:szCs w:val="18"/>
              </w:rPr>
              <w:t xml:space="preserve"> ) sim (   ) não</w:t>
            </w:r>
          </w:p>
        </w:tc>
      </w:tr>
      <w:tr w:rsidR="00FD195A" w14:paraId="1564410C" w14:textId="77777777">
        <w:trPr>
          <w:trHeight w:val="868"/>
        </w:trPr>
        <w:tc>
          <w:tcPr>
            <w:tcW w:w="7934" w:type="dxa"/>
            <w:tcBorders>
              <w:top w:val="single" w:sz="8" w:space="0" w:color="000000"/>
              <w:left w:val="single" w:sz="8" w:space="0" w:color="000000"/>
              <w:bottom w:val="single" w:sz="8" w:space="0" w:color="000000"/>
              <w:right w:val="single" w:sz="8" w:space="0" w:color="000000"/>
            </w:tcBorders>
          </w:tcPr>
          <w:p w14:paraId="46B5D0D5" w14:textId="77777777" w:rsidR="00FD195A" w:rsidRDefault="00B42AF6">
            <w:pPr>
              <w:pStyle w:val="LO-normal"/>
              <w:widowControl w:val="0"/>
              <w:spacing w:before="27" w:after="0" w:line="240" w:lineRule="auto"/>
              <w:ind w:left="110" w:right="755"/>
              <w:rPr>
                <w:color w:val="000000"/>
                <w:sz w:val="18"/>
                <w:szCs w:val="18"/>
              </w:rPr>
            </w:pPr>
            <w:r>
              <w:rPr>
                <w:color w:val="000000"/>
                <w:sz w:val="18"/>
                <w:szCs w:val="18"/>
              </w:rPr>
              <w:t>Executa os procedimentos adequadamente, dentro de suas atribuições, relacionados à verificação da documentação necessária para a Certificação Sanitária Internacional?</w:t>
            </w:r>
          </w:p>
        </w:tc>
        <w:tc>
          <w:tcPr>
            <w:tcW w:w="2261" w:type="dxa"/>
            <w:tcBorders>
              <w:top w:val="single" w:sz="8" w:space="0" w:color="000000"/>
              <w:left w:val="single" w:sz="8" w:space="0" w:color="000000"/>
              <w:bottom w:val="single" w:sz="8" w:space="0" w:color="000000"/>
              <w:right w:val="single" w:sz="8" w:space="0" w:color="000000"/>
            </w:tcBorders>
          </w:tcPr>
          <w:p w14:paraId="48195465" w14:textId="77777777" w:rsidR="00FD195A" w:rsidRDefault="00FD195A">
            <w:pPr>
              <w:pStyle w:val="LO-normal"/>
              <w:widowControl w:val="0"/>
              <w:spacing w:before="7" w:after="0" w:line="240" w:lineRule="auto"/>
              <w:rPr>
                <w:color w:val="000000"/>
                <w:sz w:val="18"/>
                <w:szCs w:val="18"/>
              </w:rPr>
            </w:pPr>
          </w:p>
          <w:p w14:paraId="0EC77871" w14:textId="77777777" w:rsidR="00FD195A" w:rsidRDefault="00B42AF6">
            <w:pPr>
              <w:pStyle w:val="LO-normal"/>
              <w:widowControl w:val="0"/>
              <w:spacing w:after="0" w:line="240" w:lineRule="auto"/>
              <w:ind w:right="283"/>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r w:rsidR="00FD195A" w14:paraId="67BD9903" w14:textId="77777777">
        <w:trPr>
          <w:trHeight w:val="666"/>
        </w:trPr>
        <w:tc>
          <w:tcPr>
            <w:tcW w:w="7934" w:type="dxa"/>
            <w:tcBorders>
              <w:top w:val="single" w:sz="8" w:space="0" w:color="000000"/>
              <w:left w:val="single" w:sz="8" w:space="0" w:color="000000"/>
              <w:bottom w:val="single" w:sz="8" w:space="0" w:color="000000"/>
              <w:right w:val="single" w:sz="8" w:space="0" w:color="000000"/>
            </w:tcBorders>
          </w:tcPr>
          <w:p w14:paraId="42203377" w14:textId="77777777" w:rsidR="00FD195A" w:rsidRDefault="00B42AF6">
            <w:pPr>
              <w:pStyle w:val="LO-normal"/>
              <w:widowControl w:val="0"/>
              <w:spacing w:before="27" w:after="0" w:line="240" w:lineRule="auto"/>
              <w:ind w:left="110" w:right="755"/>
              <w:rPr>
                <w:color w:val="000000"/>
                <w:sz w:val="18"/>
                <w:szCs w:val="18"/>
              </w:rPr>
            </w:pPr>
            <w:r>
              <w:rPr>
                <w:color w:val="000000"/>
                <w:sz w:val="18"/>
                <w:szCs w:val="18"/>
              </w:rPr>
              <w:t>Executa os procedimentos adequadamente, dentro de suas atribuições, relacionados à reinspeção de produtos?</w:t>
            </w:r>
          </w:p>
        </w:tc>
        <w:tc>
          <w:tcPr>
            <w:tcW w:w="2261" w:type="dxa"/>
            <w:tcBorders>
              <w:top w:val="single" w:sz="8" w:space="0" w:color="000000"/>
              <w:left w:val="single" w:sz="8" w:space="0" w:color="000000"/>
              <w:bottom w:val="single" w:sz="8" w:space="0" w:color="000000"/>
              <w:right w:val="single" w:sz="8" w:space="0" w:color="000000"/>
            </w:tcBorders>
          </w:tcPr>
          <w:p w14:paraId="6863285B" w14:textId="77777777" w:rsidR="00FD195A" w:rsidRDefault="00FD195A">
            <w:pPr>
              <w:pStyle w:val="LO-normal"/>
              <w:widowControl w:val="0"/>
              <w:spacing w:before="12" w:after="0" w:line="240" w:lineRule="auto"/>
              <w:rPr>
                <w:color w:val="000000"/>
                <w:sz w:val="18"/>
                <w:szCs w:val="18"/>
              </w:rPr>
            </w:pPr>
          </w:p>
          <w:p w14:paraId="3F1019E1" w14:textId="77777777" w:rsidR="00FD195A" w:rsidRDefault="00B42AF6">
            <w:pPr>
              <w:pStyle w:val="LO-normal"/>
              <w:widowControl w:val="0"/>
              <w:spacing w:after="0" w:line="240" w:lineRule="auto"/>
              <w:ind w:right="283"/>
              <w:rPr>
                <w:color w:val="000000"/>
                <w:sz w:val="18"/>
                <w:szCs w:val="18"/>
              </w:rPr>
            </w:pPr>
            <w:proofErr w:type="gramStart"/>
            <w:r>
              <w:rPr>
                <w:color w:val="000000"/>
                <w:sz w:val="18"/>
                <w:szCs w:val="18"/>
              </w:rPr>
              <w:t xml:space="preserve">(  </w:t>
            </w:r>
            <w:proofErr w:type="gramEnd"/>
            <w:r>
              <w:rPr>
                <w:color w:val="000000"/>
                <w:sz w:val="18"/>
                <w:szCs w:val="18"/>
              </w:rPr>
              <w:t xml:space="preserve"> ) sim (   ) não (   ) NA</w:t>
            </w:r>
          </w:p>
        </w:tc>
      </w:tr>
    </w:tbl>
    <w:p w14:paraId="6FA404D8" w14:textId="77777777" w:rsidR="00FD195A" w:rsidRDefault="00FD195A">
      <w:pPr>
        <w:pStyle w:val="LO-normal"/>
        <w:rPr>
          <w:sz w:val="24"/>
          <w:szCs w:val="24"/>
        </w:rPr>
      </w:pPr>
    </w:p>
    <w:p w14:paraId="025ABCDF" w14:textId="77777777" w:rsidR="00FD195A" w:rsidRDefault="00FD195A">
      <w:pPr>
        <w:pStyle w:val="LO-normal"/>
        <w:widowControl w:val="0"/>
        <w:spacing w:after="0" w:line="240" w:lineRule="auto"/>
        <w:rPr>
          <w:sz w:val="24"/>
          <w:szCs w:val="24"/>
        </w:rPr>
      </w:pPr>
    </w:p>
    <w:p w14:paraId="6E0C67CA" w14:textId="77777777" w:rsidR="00FD195A" w:rsidRDefault="00FD195A">
      <w:pPr>
        <w:pStyle w:val="LO-normal"/>
      </w:pPr>
    </w:p>
    <w:sectPr w:rsidR="00FD195A">
      <w:footerReference w:type="default" r:id="rId11"/>
      <w:pgSz w:w="11906" w:h="16838"/>
      <w:pgMar w:top="851" w:right="851" w:bottom="851" w:left="851" w:header="0" w:footer="70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7B8EF" w14:textId="77777777" w:rsidR="00861A76" w:rsidRDefault="00861A76">
      <w:pPr>
        <w:spacing w:after="0" w:line="240" w:lineRule="auto"/>
      </w:pPr>
      <w:r>
        <w:separator/>
      </w:r>
    </w:p>
  </w:endnote>
  <w:endnote w:type="continuationSeparator" w:id="0">
    <w:p w14:paraId="0AE0E1D0" w14:textId="77777777" w:rsidR="00861A76" w:rsidRDefault="0086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C82F" w14:textId="77777777" w:rsidR="00B42AF6" w:rsidRDefault="00B42AF6">
    <w:pPr>
      <w:pStyle w:val="LO-normal"/>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A6E1" w14:textId="77777777" w:rsidR="00B42AF6" w:rsidRDefault="00B42AF6">
    <w:pPr>
      <w:pStyle w:val="LO-normal"/>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4025" w14:textId="77777777" w:rsidR="00B42AF6" w:rsidRDefault="00B42AF6">
    <w:pPr>
      <w:pStyle w:val="LO-normal"/>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1CE16" w14:textId="77777777" w:rsidR="00861A76" w:rsidRDefault="00861A76">
      <w:pPr>
        <w:spacing w:after="0" w:line="240" w:lineRule="auto"/>
      </w:pPr>
      <w:r>
        <w:separator/>
      </w:r>
    </w:p>
  </w:footnote>
  <w:footnote w:type="continuationSeparator" w:id="0">
    <w:p w14:paraId="49BED127" w14:textId="77777777" w:rsidR="00861A76" w:rsidRDefault="00861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95A"/>
    <w:rsid w:val="001E30C7"/>
    <w:rsid w:val="00393EE0"/>
    <w:rsid w:val="004A5223"/>
    <w:rsid w:val="006E2E46"/>
    <w:rsid w:val="00700CAA"/>
    <w:rsid w:val="0078074B"/>
    <w:rsid w:val="00861A76"/>
    <w:rsid w:val="009277B5"/>
    <w:rsid w:val="00A02339"/>
    <w:rsid w:val="00B42AF6"/>
    <w:rsid w:val="00BE2924"/>
    <w:rsid w:val="00FD19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8361"/>
  <w15:docId w15:val="{95F7DD9E-23BA-45C1-B89C-A3B54AB4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LO-normal"/>
    <w:next w:val="LO-normal"/>
    <w:uiPriority w:val="9"/>
    <w:qFormat/>
    <w:rsid w:val="00393EE0"/>
    <w:pPr>
      <w:widowControl w:val="0"/>
      <w:spacing w:after="0" w:line="240" w:lineRule="auto"/>
      <w:jc w:val="center"/>
      <w:outlineLvl w:val="0"/>
    </w:pPr>
    <w:rPr>
      <w:b/>
      <w:color w:val="4472C4"/>
      <w:sz w:val="24"/>
      <w:szCs w:val="24"/>
    </w:rPr>
  </w:style>
  <w:style w:type="paragraph" w:styleId="Ttulo2">
    <w:name w:val="heading 2"/>
    <w:basedOn w:val="LO-normal"/>
    <w:next w:val="LO-normal"/>
    <w:uiPriority w:val="9"/>
    <w:semiHidden/>
    <w:unhideWhenUsed/>
    <w:qFormat/>
    <w:pPr>
      <w:pBdr>
        <w:top w:val="single" w:sz="24" w:space="0" w:color="D9E2F3"/>
        <w:left w:val="single" w:sz="24" w:space="0" w:color="D9E2F3"/>
        <w:bottom w:val="single" w:sz="24" w:space="0" w:color="D9E2F3"/>
        <w:right w:val="single" w:sz="24" w:space="0" w:color="D9E2F3"/>
      </w:pBdr>
      <w:shd w:val="clear" w:color="auto" w:fill="D9E2F3"/>
      <w:spacing w:after="0" w:line="240" w:lineRule="auto"/>
      <w:outlineLvl w:val="1"/>
    </w:pPr>
    <w:rPr>
      <w:smallCaps/>
    </w:rPr>
  </w:style>
  <w:style w:type="paragraph" w:styleId="Ttulo3">
    <w:name w:val="heading 3"/>
    <w:basedOn w:val="LO-normal"/>
    <w:next w:val="LO-normal"/>
    <w:uiPriority w:val="9"/>
    <w:semiHidden/>
    <w:unhideWhenUsed/>
    <w:qFormat/>
    <w:pPr>
      <w:pBdr>
        <w:top w:val="single" w:sz="6" w:space="2" w:color="4472C4"/>
      </w:pBdr>
      <w:spacing w:before="300" w:after="0" w:line="240" w:lineRule="auto"/>
      <w:outlineLvl w:val="2"/>
    </w:pPr>
    <w:rPr>
      <w:smallCaps/>
      <w:color w:val="1F3863"/>
    </w:rPr>
  </w:style>
  <w:style w:type="paragraph" w:styleId="Ttulo4">
    <w:name w:val="heading 4"/>
    <w:basedOn w:val="LO-normal"/>
    <w:next w:val="LO-normal"/>
    <w:uiPriority w:val="9"/>
    <w:semiHidden/>
    <w:unhideWhenUsed/>
    <w:qFormat/>
    <w:pPr>
      <w:pBdr>
        <w:top w:val="dotted" w:sz="6" w:space="2" w:color="4472C4"/>
      </w:pBdr>
      <w:spacing w:before="200" w:after="0" w:line="240" w:lineRule="auto"/>
      <w:outlineLvl w:val="3"/>
    </w:pPr>
    <w:rPr>
      <w:smallCaps/>
      <w:color w:val="2F5496"/>
    </w:rPr>
  </w:style>
  <w:style w:type="paragraph" w:styleId="Ttulo5">
    <w:name w:val="heading 5"/>
    <w:basedOn w:val="LO-normal"/>
    <w:next w:val="LO-normal"/>
    <w:uiPriority w:val="9"/>
    <w:semiHidden/>
    <w:unhideWhenUsed/>
    <w:qFormat/>
    <w:pPr>
      <w:pBdr>
        <w:bottom w:val="single" w:sz="6" w:space="1" w:color="4472C4"/>
      </w:pBdr>
      <w:spacing w:before="200" w:after="0" w:line="240" w:lineRule="auto"/>
      <w:outlineLvl w:val="4"/>
    </w:pPr>
    <w:rPr>
      <w:color w:val="2F5496"/>
      <w:sz w:val="22"/>
      <w:szCs w:val="22"/>
    </w:rPr>
  </w:style>
  <w:style w:type="paragraph" w:styleId="Ttulo6">
    <w:name w:val="heading 6"/>
    <w:basedOn w:val="LO-normal"/>
    <w:next w:val="LO-normal"/>
    <w:uiPriority w:val="9"/>
    <w:semiHidden/>
    <w:unhideWhenUsed/>
    <w:qFormat/>
    <w:pPr>
      <w:pBdr>
        <w:bottom w:val="dotted" w:sz="6" w:space="1" w:color="4472C4"/>
      </w:pBdr>
      <w:spacing w:before="200" w:after="0" w:line="240" w:lineRule="auto"/>
      <w:outlineLvl w:val="5"/>
    </w:pPr>
    <w:rPr>
      <w:smallCaps/>
      <w:color w:val="2F549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LO-normal"/>
    <w:next w:val="Corpodetexto"/>
    <w:uiPriority w:val="10"/>
    <w:qFormat/>
    <w:pPr>
      <w:spacing w:after="0" w:line="240" w:lineRule="auto"/>
    </w:pPr>
    <w:rPr>
      <w:smallCaps/>
      <w:color w:val="4472C4"/>
      <w:sz w:val="52"/>
      <w:szCs w:val="5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pPr>
      <w:spacing w:after="160" w:line="259" w:lineRule="auto"/>
    </w:pPr>
  </w:style>
  <w:style w:type="paragraph" w:styleId="Subttulo">
    <w:name w:val="Subtitle"/>
    <w:basedOn w:val="LO-normal"/>
    <w:next w:val="LO-normal"/>
    <w:uiPriority w:val="11"/>
    <w:qFormat/>
    <w:pPr>
      <w:spacing w:after="500" w:line="240" w:lineRule="auto"/>
    </w:pPr>
    <w:rPr>
      <w:smallCaps/>
      <w:color w:val="595959"/>
      <w:sz w:val="21"/>
      <w:szCs w:val="21"/>
    </w:rPr>
  </w:style>
  <w:style w:type="paragraph" w:customStyle="1" w:styleId="Contedodoquadro">
    <w:name w:val="Conteúdo do quadro"/>
    <w:basedOn w:val="Normal"/>
    <w:qFormat/>
  </w:style>
  <w:style w:type="paragraph" w:customStyle="1" w:styleId="CabealhoeRodap">
    <w:name w:val="Cabeçalho e Rodapé"/>
    <w:basedOn w:val="Normal"/>
    <w:qFormat/>
  </w:style>
  <w:style w:type="paragraph" w:styleId="Rodap">
    <w:name w:val="footer"/>
    <w:basedOn w:val="CabealhoeRodap"/>
  </w:style>
  <w:style w:type="table" w:customStyle="1" w:styleId="TableNormal">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78074B"/>
    <w:pPr>
      <w:tabs>
        <w:tab w:val="center" w:pos="4252"/>
        <w:tab w:val="right" w:pos="8504"/>
      </w:tabs>
      <w:spacing w:after="0" w:line="240" w:lineRule="auto"/>
    </w:pPr>
    <w:rPr>
      <w:rFonts w:cs="Mangal"/>
      <w:szCs w:val="18"/>
    </w:rPr>
  </w:style>
  <w:style w:type="character" w:customStyle="1" w:styleId="CabealhoChar">
    <w:name w:val="Cabeçalho Char"/>
    <w:basedOn w:val="Fontepargpadro"/>
    <w:link w:val="Cabealho"/>
    <w:uiPriority w:val="99"/>
    <w:rsid w:val="0078074B"/>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3496</Words>
  <Characters>18880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Caroline Del Negri Sartoretto de Oliveira</cp:lastModifiedBy>
  <cp:revision>8</cp:revision>
  <dcterms:created xsi:type="dcterms:W3CDTF">2026-05-14T13:32:00Z</dcterms:created>
  <dcterms:modified xsi:type="dcterms:W3CDTF">2026-05-14T14:06:00Z</dcterms:modified>
  <dc:language>pt-BR</dc:language>
</cp:coreProperties>
</file>