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left="1133.858267716535" w:right="-101.4566929133849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Ao Protocolo para recepção de documentos e captura para o Sistema Eletrônico de Informações - SEI</w:t>
      </w:r>
    </w:p>
    <w:p w:rsidR="00000000" w:rsidDel="00000000" w:rsidP="00000000" w:rsidRDefault="00000000" w:rsidRPr="00000000" w14:paraId="00000002">
      <w:pPr>
        <w:spacing w:after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Tipo de Processo: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Alimentação Animal: Contrato de Distribuição Exclusiva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 razão social do estabelecimento contratado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Classificação: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320.63 – PRODUTOS DESTINADOS À ALIMENTAÇÃO ANIMAL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RAZÃO SOCIAL DO ESTABELECIMENTO  CONTRATANTE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279400</wp:posOffset>
                </wp:positionV>
                <wp:extent cx="4735830" cy="285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2848" y="3641888"/>
                          <a:ext cx="47263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279400</wp:posOffset>
                </wp:positionV>
                <wp:extent cx="4735830" cy="285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583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27"/>
        </w:tabs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 da Unidade:  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45750" y="3694275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4010025" cy="1809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Endereço eletrônico: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apenas um endereço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Processo anterior (se houver):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o número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ind w:left="1133.858267716535" w:right="-101.4566929133849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Outras informações – Empresa: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destinado a empresa para inserção de outras  informações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COMUNICAÇÃO DE DISTRIBUIÇÃO EXCLUSIVA DE PRODUTOS PARA ALIMENTAÇÃO ANIMAL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ALIMENTAÇÃO ANIMAL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-101.456692913384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27"/>
        </w:tabs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Superintendência Federal de Agricultura -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2038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13048" y="3682845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2038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543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0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ESTABELECIMENTO FABRICANTE REGISTRADO NO MAPA SOB Nº: UF 9999999-9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COORDENADAS GEOGRÁFICAS: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Layout w:type="fixed"/>
        <w:tblLook w:val="0000"/>
      </w:tblPr>
      <w:tblGrid>
        <w:gridCol w:w="1951"/>
        <w:gridCol w:w="2268"/>
        <w:gridCol w:w="284"/>
        <w:gridCol w:w="850"/>
        <w:gridCol w:w="5103"/>
        <w:tblGridChange w:id="0">
          <w:tblGrid>
            <w:gridCol w:w="1951"/>
            <w:gridCol w:w="2268"/>
            <w:gridCol w:w="284"/>
            <w:gridCol w:w="850"/>
            <w:gridCol w:w="51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CORRESPONDÊNCIA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Caixa Postal: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DO ESTABELECIMENTO (RE)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COMUNICAR A DISTRIBUIÇÃO EXCLUSIVA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o(s) seguinte(s) produto(s):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Inserir o nome dos produtos - Se necessário, apresentar listagem na forma de anexo </w:t>
      </w:r>
      <w:r w:rsidDel="00000000" w:rsidR="00000000" w:rsidRPr="00000000">
        <w:rPr>
          <w:rFonts w:ascii="Arial" w:cs="Arial" w:eastAsia="Arial" w:hAnsi="Arial"/>
          <w:rtl w:val="0"/>
        </w:rPr>
        <w:t xml:space="preserve">pelo estabelecimento descrito a seguir:</w:t>
      </w:r>
    </w:p>
    <w:p w:rsidR="00000000" w:rsidDel="00000000" w:rsidP="00000000" w:rsidRDefault="00000000" w:rsidRPr="00000000" w14:paraId="0000005E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Layout w:type="fixed"/>
        <w:tblLook w:val="00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DISTRIBUIDOR EXCLUSIVO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14.0" w:type="dxa"/>
        <w:jc w:val="center"/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133.858267716535" w:right="-101.456692913384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DOCUMENTAÇÃO</w:t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tanto, instrui a presente comunicação com os documentos necessários: </w:t>
      </w:r>
    </w:p>
    <w:p w:rsidR="00000000" w:rsidDel="00000000" w:rsidP="00000000" w:rsidRDefault="00000000" w:rsidRPr="00000000" w14:paraId="0000008E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="360" w:lineRule="auto"/>
        <w:ind w:left="1133.858267716535" w:right="-101.45669291338493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Contrato de distribuição exclusiva firmado entre as partes;</w:t>
      </w:r>
    </w:p>
    <w:p w:rsidR="00000000" w:rsidDel="00000000" w:rsidP="00000000" w:rsidRDefault="00000000" w:rsidRPr="00000000" w14:paraId="00000090">
      <w:pPr>
        <w:spacing w:after="0" w:line="36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1133.858267716535" w:right="-101.4566929133849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Nesses termos, pede deferimento.</w:t>
      </w:r>
    </w:p>
    <w:p w:rsidR="00000000" w:rsidDel="00000000" w:rsidP="00000000" w:rsidRDefault="00000000" w:rsidRPr="00000000" w14:paraId="00000093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1133.858267716535" w:right="-101.456692913384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Município / UF, em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1133.858267716535" w:right="-101.456692913384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1133.858267716535" w:right="-101.45669291338493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9B">
      <w:pPr>
        <w:spacing w:after="0" w:line="240" w:lineRule="auto"/>
        <w:ind w:left="1133.858267716535" w:right="-101.45669291338493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"preencher aqui o nome do responsável pelo estabelecimento"</w:t>
      </w:r>
    </w:p>
    <w:sectPr>
      <w:footerReference r:id="rId9" w:type="default"/>
      <w:pgSz w:h="15840" w:w="12240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  <w:rPr/>
    </w:lvl>
    <w:lvl w:ilvl="3">
      <w:start w:val="1"/>
      <w:numFmt w:val="decimal"/>
      <w:lvlText w:val="%1.●.%3.%4."/>
      <w:lvlJc w:val="left"/>
      <w:pPr>
        <w:ind w:left="1728" w:hanging="647.9999999999998"/>
      </w:pPr>
      <w:rPr/>
    </w:lvl>
    <w:lvl w:ilvl="4">
      <w:start w:val="1"/>
      <w:numFmt w:val="decimal"/>
      <w:lvlText w:val="%1.●.%3.%4.%5."/>
      <w:lvlJc w:val="left"/>
      <w:pPr>
        <w:ind w:left="2232" w:hanging="792"/>
      </w:pPr>
      <w:rPr/>
    </w:lvl>
    <w:lvl w:ilvl="5">
      <w:start w:val="1"/>
      <w:numFmt w:val="decimal"/>
      <w:lvlText w:val="%1.●.%3.%4.%5.%6."/>
      <w:lvlJc w:val="left"/>
      <w:pPr>
        <w:ind w:left="2736" w:hanging="935.9999999999998"/>
      </w:pPr>
      <w:rPr/>
    </w:lvl>
    <w:lvl w:ilvl="6">
      <w:start w:val="1"/>
      <w:numFmt w:val="decimal"/>
      <w:lvlText w:val="%1.●.%3.%4.%5.%6.%7."/>
      <w:lvlJc w:val="left"/>
      <w:pPr>
        <w:ind w:left="3240" w:hanging="1080"/>
      </w:pPr>
      <w:rPr/>
    </w:lvl>
    <w:lvl w:ilvl="7">
      <w:start w:val="1"/>
      <w:numFmt w:val="decimal"/>
      <w:lvlText w:val="%1.●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Arial" w:cs="Arial" w:eastAsia="Arial" w:hAnsi="Arial"/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