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5F61" w14:textId="41F8EFD4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6155D1A" wp14:editId="7CA1740D">
            <wp:extent cx="514350" cy="533400"/>
            <wp:effectExtent l="0" t="0" r="0" b="0"/>
            <wp:docPr id="249838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1D50" w14:textId="42497A68" w:rsid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MINISTÉRIO DA AGRICULTUR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A E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PECUÁRIA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–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MAPA</w:t>
      </w:r>
    </w:p>
    <w:p w14:paraId="3F213476" w14:textId="17E9BDE0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SECRETARIA DE DEFESA AGROPECUÁRIA - SDA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ab/>
      </w:r>
    </w:p>
    <w:p w14:paraId="77E677CB" w14:textId="77777777" w:rsidR="00CA3644" w:rsidRDefault="00CA3644" w:rsidP="00CA364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DEPARTAMENTO DE INSPEÇÃO DE PRODUTOS DE ORIGEM ANIMAL – DIPOA</w:t>
      </w:r>
    </w:p>
    <w:p w14:paraId="0C621948" w14:textId="634F35B3" w:rsidR="00CA3644" w:rsidRPr="00D73F54" w:rsidRDefault="00CA3644" w:rsidP="7D0D57B5">
      <w:pPr>
        <w:spacing w:after="0" w:line="240" w:lineRule="auto"/>
        <w:jc w:val="center"/>
        <w:rPr>
          <w:b/>
          <w:bCs/>
          <w:color w:val="000000"/>
          <w:vertAlign w:val="superscript"/>
        </w:rPr>
      </w:pPr>
      <w:r w:rsidRPr="7D0D57B5">
        <w:rPr>
          <w:b/>
          <w:bCs/>
          <w:color w:val="000000" w:themeColor="text1"/>
        </w:rPr>
        <w:t xml:space="preserve">TERMO DE FISCALIZAÇÃO </w:t>
      </w:r>
      <w:r w:rsidR="78128360" w:rsidRPr="7D0D57B5">
        <w:rPr>
          <w:b/>
          <w:bCs/>
          <w:color w:val="000000" w:themeColor="text1"/>
        </w:rPr>
        <w:t>DE AUTOCONT</w:t>
      </w:r>
      <w:r w:rsidR="00375FDC">
        <w:rPr>
          <w:b/>
          <w:bCs/>
          <w:color w:val="000000" w:themeColor="text1"/>
        </w:rPr>
        <w:t>RO</w:t>
      </w:r>
      <w:r w:rsidR="78128360" w:rsidRPr="7D0D57B5">
        <w:rPr>
          <w:b/>
          <w:bCs/>
          <w:color w:val="000000" w:themeColor="text1"/>
        </w:rPr>
        <w:t xml:space="preserve">LES </w:t>
      </w:r>
      <w:r w:rsidRPr="7D0D57B5">
        <w:rPr>
          <w:b/>
          <w:bCs/>
          <w:color w:val="000000" w:themeColor="text1"/>
        </w:rPr>
        <w:t>............../............../..............</w:t>
      </w:r>
      <w:r w:rsidRPr="7D0D57B5">
        <w:rPr>
          <w:b/>
          <w:bCs/>
          <w:color w:val="000000" w:themeColor="text1"/>
          <w:vertAlign w:val="superscript"/>
        </w:rPr>
        <w:t>(1</w:t>
      </w:r>
      <w:r w:rsidR="00991675" w:rsidRPr="7D0D57B5">
        <w:rPr>
          <w:b/>
          <w:bCs/>
          <w:color w:val="000000" w:themeColor="text1"/>
          <w:vertAlign w:val="superscript"/>
        </w:rPr>
        <w:t>)</w:t>
      </w: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495"/>
        <w:gridCol w:w="436"/>
        <w:gridCol w:w="4378"/>
        <w:gridCol w:w="317"/>
        <w:gridCol w:w="944"/>
        <w:gridCol w:w="1408"/>
        <w:gridCol w:w="1230"/>
        <w:gridCol w:w="345"/>
        <w:gridCol w:w="365"/>
        <w:gridCol w:w="230"/>
        <w:gridCol w:w="473"/>
      </w:tblGrid>
      <w:tr w:rsidR="00CA3644" w:rsidRPr="00375FDC" w14:paraId="67F1F0BE" w14:textId="75A502C9" w:rsidTr="023E9A40">
        <w:trPr>
          <w:trHeight w:val="241"/>
        </w:trPr>
        <w:tc>
          <w:tcPr>
            <w:tcW w:w="7978" w:type="dxa"/>
            <w:gridSpan w:val="6"/>
          </w:tcPr>
          <w:p w14:paraId="0B9ED8DB" w14:textId="41068566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IDENTIFICAÇÃO DO ESTABELECIMENTO</w:t>
            </w:r>
          </w:p>
        </w:tc>
        <w:tc>
          <w:tcPr>
            <w:tcW w:w="2643" w:type="dxa"/>
            <w:gridSpan w:val="5"/>
          </w:tcPr>
          <w:p w14:paraId="5668C13E" w14:textId="77777777" w:rsidR="00CA3644" w:rsidRPr="00375FDC" w:rsidRDefault="00CA3644" w:rsidP="00D73F54">
            <w:pPr>
              <w:rPr>
                <w:rFonts w:cstheme="minorHAnsi"/>
              </w:rPr>
            </w:pPr>
          </w:p>
        </w:tc>
      </w:tr>
      <w:tr w:rsidR="00CA3644" w:rsidRPr="00375FDC" w14:paraId="18488988" w14:textId="0BCA5AD7" w:rsidTr="023E9A40">
        <w:tc>
          <w:tcPr>
            <w:tcW w:w="5626" w:type="dxa"/>
            <w:gridSpan w:val="4"/>
          </w:tcPr>
          <w:p w14:paraId="6C3F07DE" w14:textId="0113524F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 xml:space="preserve">Denominação do interessado:                                     </w:t>
            </w:r>
          </w:p>
        </w:tc>
        <w:tc>
          <w:tcPr>
            <w:tcW w:w="2352" w:type="dxa"/>
            <w:gridSpan w:val="2"/>
          </w:tcPr>
          <w:p w14:paraId="491DD386" w14:textId="0F262A51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Nº Registro</w:t>
            </w:r>
          </w:p>
        </w:tc>
        <w:tc>
          <w:tcPr>
            <w:tcW w:w="2643" w:type="dxa"/>
            <w:gridSpan w:val="5"/>
          </w:tcPr>
          <w:p w14:paraId="6D0BB27C" w14:textId="77777777" w:rsidR="00CA3644" w:rsidRPr="00375FDC" w:rsidRDefault="00CA3644" w:rsidP="00D73F54">
            <w:pPr>
              <w:rPr>
                <w:rFonts w:cstheme="minorHAnsi"/>
              </w:rPr>
            </w:pPr>
          </w:p>
        </w:tc>
      </w:tr>
      <w:tr w:rsidR="00CA3644" w:rsidRPr="00375FDC" w14:paraId="483C4285" w14:textId="74CB2AB7" w:rsidTr="023E9A40">
        <w:tc>
          <w:tcPr>
            <w:tcW w:w="5309" w:type="dxa"/>
            <w:gridSpan w:val="3"/>
          </w:tcPr>
          <w:p w14:paraId="351DE70E" w14:textId="409A433D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Endereço:</w:t>
            </w:r>
          </w:p>
        </w:tc>
        <w:tc>
          <w:tcPr>
            <w:tcW w:w="5312" w:type="dxa"/>
            <w:gridSpan w:val="8"/>
          </w:tcPr>
          <w:p w14:paraId="3132AF6F" w14:textId="1784025A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Município/UF</w:t>
            </w:r>
          </w:p>
        </w:tc>
      </w:tr>
      <w:tr w:rsidR="00CA3644" w:rsidRPr="00375FDC" w14:paraId="046784AD" w14:textId="00810008" w:rsidTr="023E9A40">
        <w:tc>
          <w:tcPr>
            <w:tcW w:w="5309" w:type="dxa"/>
            <w:gridSpan w:val="3"/>
          </w:tcPr>
          <w:p w14:paraId="6E2E148F" w14:textId="5EF6052E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CNPJ / CPF</w:t>
            </w:r>
          </w:p>
        </w:tc>
        <w:tc>
          <w:tcPr>
            <w:tcW w:w="2669" w:type="dxa"/>
            <w:gridSpan w:val="3"/>
          </w:tcPr>
          <w:p w14:paraId="78D7A87C" w14:textId="7CB510C1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CEP:</w:t>
            </w:r>
          </w:p>
        </w:tc>
        <w:tc>
          <w:tcPr>
            <w:tcW w:w="2643" w:type="dxa"/>
            <w:gridSpan w:val="5"/>
          </w:tcPr>
          <w:p w14:paraId="6FEAEA0D" w14:textId="39F51683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Telefone:</w:t>
            </w:r>
          </w:p>
        </w:tc>
      </w:tr>
      <w:tr w:rsidR="00CA3644" w:rsidRPr="00375FDC" w14:paraId="6E8A4B6D" w14:textId="77777777" w:rsidTr="023E9A40">
        <w:tc>
          <w:tcPr>
            <w:tcW w:w="5309" w:type="dxa"/>
            <w:gridSpan w:val="3"/>
          </w:tcPr>
          <w:p w14:paraId="25C2E3C0" w14:textId="2B8C921F" w:rsidR="00CA3644" w:rsidRPr="00375FDC" w:rsidRDefault="4A880EF1" w:rsidP="04136CC0">
            <w:r w:rsidRPr="00375FDC">
              <w:t>E-mail</w:t>
            </w:r>
            <w:r w:rsidR="00CA3644" w:rsidRPr="00375FDC">
              <w:t>:</w:t>
            </w:r>
          </w:p>
        </w:tc>
        <w:tc>
          <w:tcPr>
            <w:tcW w:w="5312" w:type="dxa"/>
            <w:gridSpan w:val="8"/>
          </w:tcPr>
          <w:p w14:paraId="0ABF78CF" w14:textId="3B53504C" w:rsidR="00CA3644" w:rsidRPr="00375FDC" w:rsidRDefault="00CA3644" w:rsidP="00D73F54">
            <w:pPr>
              <w:rPr>
                <w:rFonts w:cstheme="minorHAnsi"/>
              </w:rPr>
            </w:pPr>
            <w:r w:rsidRPr="00375FDC">
              <w:rPr>
                <w:rFonts w:cstheme="minorHAnsi"/>
              </w:rPr>
              <w:t>Coordenada geográfica:</w:t>
            </w:r>
          </w:p>
        </w:tc>
      </w:tr>
      <w:tr w:rsidR="00CA3644" w:rsidRPr="00375FDC" w14:paraId="0135A85D" w14:textId="77777777" w:rsidTr="023E9A40">
        <w:tc>
          <w:tcPr>
            <w:tcW w:w="10621" w:type="dxa"/>
            <w:gridSpan w:val="11"/>
          </w:tcPr>
          <w:p w14:paraId="5AE7946B" w14:textId="686B507E" w:rsidR="00CA3644" w:rsidRPr="00375FDC" w:rsidRDefault="00CA3644" w:rsidP="04136CC0">
            <w:pPr>
              <w:rPr>
                <w:strike/>
                <w:color w:val="FF0000"/>
              </w:rPr>
            </w:pPr>
            <w:r w:rsidRPr="00375FDC">
              <w:t>Nº Processo SEI</w:t>
            </w:r>
            <w:r w:rsidR="0E458467" w:rsidRPr="00375FDC">
              <w:t>:</w:t>
            </w:r>
          </w:p>
        </w:tc>
      </w:tr>
      <w:tr w:rsidR="00D73F54" w:rsidRPr="00375FDC" w14:paraId="735BF863" w14:textId="77777777" w:rsidTr="023E9A40">
        <w:tc>
          <w:tcPr>
            <w:tcW w:w="10621" w:type="dxa"/>
            <w:gridSpan w:val="11"/>
          </w:tcPr>
          <w:p w14:paraId="431AB9F0" w14:textId="297B3A03" w:rsidR="00D73F54" w:rsidRPr="00375FDC" w:rsidRDefault="00D73F54" w:rsidP="00D73F54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rFonts w:cstheme="minorHAnsi"/>
                <w:b/>
                <w:bCs/>
              </w:rPr>
              <w:t>MÓDULO I: BOAS PRÁTICAS DE FABRICAÇÃO E AUTOCONTROLES</w:t>
            </w:r>
          </w:p>
        </w:tc>
      </w:tr>
      <w:tr w:rsidR="00D25D14" w:rsidRPr="00375FDC" w14:paraId="42B067D3" w14:textId="77777777" w:rsidTr="023E9A40">
        <w:tc>
          <w:tcPr>
            <w:tcW w:w="9208" w:type="dxa"/>
            <w:gridSpan w:val="7"/>
          </w:tcPr>
          <w:p w14:paraId="0AE8EE42" w14:textId="25B6DA51" w:rsidR="00D25D14" w:rsidRPr="00375FDC" w:rsidRDefault="00D25D14" w:rsidP="00D25D14">
            <w:pPr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A. DOCUMENTAÇÃO E REGISTRO</w:t>
            </w:r>
          </w:p>
        </w:tc>
        <w:tc>
          <w:tcPr>
            <w:tcW w:w="345" w:type="dxa"/>
          </w:tcPr>
          <w:p w14:paraId="25091C97" w14:textId="5CDE2E1F" w:rsidR="00D25D14" w:rsidRPr="00375FDC" w:rsidRDefault="00D25D14" w:rsidP="00D73F5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699A92B0" w14:textId="5213CE4C" w:rsidR="00D25D14" w:rsidRPr="00375FDC" w:rsidRDefault="00D25D14" w:rsidP="00D73F5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69FA4EDD" w14:textId="51E4DB0E" w:rsidR="00D25D14" w:rsidRPr="00375FDC" w:rsidRDefault="00D25D14" w:rsidP="00D73F5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D25D14" w:rsidRPr="00375FDC" w14:paraId="0B3C9239" w14:textId="77777777" w:rsidTr="023E9A40">
        <w:tc>
          <w:tcPr>
            <w:tcW w:w="495" w:type="dxa"/>
          </w:tcPr>
          <w:p w14:paraId="15BB9960" w14:textId="60FA6F27" w:rsidR="00D25D14" w:rsidRPr="00375FDC" w:rsidRDefault="00D25D14" w:rsidP="00D73F5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0" w:name="_Hlk143084335"/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1.</w:t>
            </w:r>
          </w:p>
        </w:tc>
        <w:tc>
          <w:tcPr>
            <w:tcW w:w="436" w:type="dxa"/>
          </w:tcPr>
          <w:p w14:paraId="58F7ADE6" w14:textId="77777777" w:rsidR="00D25D14" w:rsidRPr="00375FDC" w:rsidRDefault="00D25D14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30D728F9" w14:textId="2EF03CFE" w:rsidR="00D25D14" w:rsidRPr="00375FDC" w:rsidRDefault="5022EBD6" w:rsidP="04136CC0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375FDC">
              <w:rPr>
                <w:rFonts w:ascii="Calibri" w:eastAsia="Calibri" w:hAnsi="Calibri" w:cs="Calibri"/>
              </w:rPr>
              <w:t>Estabelecimento opera em atividades/categorias autorizadas no certificado de registro.</w:t>
            </w:r>
          </w:p>
        </w:tc>
        <w:tc>
          <w:tcPr>
            <w:tcW w:w="345" w:type="dxa"/>
          </w:tcPr>
          <w:p w14:paraId="494B98D2" w14:textId="77777777" w:rsidR="00D25D14" w:rsidRPr="00375FDC" w:rsidRDefault="00D25D14" w:rsidP="00D73F5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4328B40" w14:textId="77777777" w:rsidR="00D25D14" w:rsidRPr="00375FDC" w:rsidRDefault="00D25D14" w:rsidP="00D73F5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521503B8" w14:textId="77777777" w:rsidR="00D25D14" w:rsidRPr="00375FDC" w:rsidRDefault="00D25D14" w:rsidP="00D73F5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C78D2" w:rsidRPr="00375FDC" w14:paraId="4E6ECB47" w14:textId="77777777" w:rsidTr="023E9A40">
        <w:tc>
          <w:tcPr>
            <w:tcW w:w="495" w:type="dxa"/>
          </w:tcPr>
          <w:p w14:paraId="048BE6F1" w14:textId="103C334D" w:rsidR="00292BE8" w:rsidRPr="00375FDC" w:rsidRDefault="00292BE8" w:rsidP="00D73F5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1" w:name="_Hlk143084374"/>
            <w:bookmarkEnd w:id="0"/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2.</w:t>
            </w:r>
          </w:p>
        </w:tc>
        <w:tc>
          <w:tcPr>
            <w:tcW w:w="436" w:type="dxa"/>
          </w:tcPr>
          <w:p w14:paraId="06276480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37338664" w14:textId="2381AE6E" w:rsidR="00292BE8" w:rsidRPr="00375FDC" w:rsidRDefault="00292BE8" w:rsidP="00292BE8">
            <w:pPr>
              <w:jc w:val="both"/>
            </w:pPr>
            <w:r w:rsidRPr="00375FDC">
              <w:t>Dispõe de responsável técnico (</w:t>
            </w:r>
            <w:r w:rsidRPr="00375FDC">
              <w:rPr>
                <w:i/>
                <w:iCs/>
              </w:rPr>
              <w:t xml:space="preserve">cite nome e inscrição no </w:t>
            </w:r>
            <w:r w:rsidR="000828CB" w:rsidRPr="00375FDC">
              <w:rPr>
                <w:i/>
                <w:iCs/>
              </w:rPr>
              <w:t>C</w:t>
            </w:r>
            <w:r w:rsidRPr="00375FDC">
              <w:rPr>
                <w:i/>
                <w:iCs/>
              </w:rPr>
              <w:t>onselho profissional</w:t>
            </w:r>
            <w:r w:rsidRPr="00375FDC">
              <w:t>)</w:t>
            </w:r>
          </w:p>
        </w:tc>
        <w:tc>
          <w:tcPr>
            <w:tcW w:w="345" w:type="dxa"/>
          </w:tcPr>
          <w:p w14:paraId="4EB76D8A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DF21E59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C8326A7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C78D2" w:rsidRPr="00375FDC" w14:paraId="647EA1EE" w14:textId="77777777" w:rsidTr="023E9A40">
        <w:tc>
          <w:tcPr>
            <w:tcW w:w="495" w:type="dxa"/>
          </w:tcPr>
          <w:p w14:paraId="0B795151" w14:textId="3890B603" w:rsidR="00292BE8" w:rsidRPr="00375FDC" w:rsidRDefault="00292BE8" w:rsidP="00D73F5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3.</w:t>
            </w:r>
          </w:p>
        </w:tc>
        <w:tc>
          <w:tcPr>
            <w:tcW w:w="436" w:type="dxa"/>
          </w:tcPr>
          <w:p w14:paraId="483140D4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66B672BA" w14:textId="4104C7F2" w:rsidR="00292BE8" w:rsidRPr="00375FDC" w:rsidRDefault="00292BE8" w:rsidP="00292BE8">
            <w:pPr>
              <w:jc w:val="both"/>
            </w:pPr>
            <w:r w:rsidRPr="00375FDC">
              <w:t>Planos de ação anteriores a essa fiscalização foram cumpridos (RR)</w:t>
            </w:r>
          </w:p>
        </w:tc>
        <w:tc>
          <w:tcPr>
            <w:tcW w:w="345" w:type="dxa"/>
          </w:tcPr>
          <w:p w14:paraId="005C2ECD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B7C3128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1676BEB3" w14:textId="77777777" w:rsidR="00292BE8" w:rsidRPr="00375FDC" w:rsidRDefault="00292BE8" w:rsidP="00D73F5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0828CB" w:rsidRPr="00375FDC" w14:paraId="63357BCC" w14:textId="77777777" w:rsidTr="023E9A40">
        <w:tc>
          <w:tcPr>
            <w:tcW w:w="495" w:type="dxa"/>
          </w:tcPr>
          <w:p w14:paraId="7AF8AF82" w14:textId="53173AB1" w:rsidR="000828CB" w:rsidRPr="00375FDC" w:rsidRDefault="000828CB" w:rsidP="000828CB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4.</w:t>
            </w:r>
          </w:p>
        </w:tc>
        <w:tc>
          <w:tcPr>
            <w:tcW w:w="436" w:type="dxa"/>
          </w:tcPr>
          <w:p w14:paraId="31720211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7DC6191E" w14:textId="3375BE3D" w:rsidR="000828CB" w:rsidRPr="00375FDC" w:rsidRDefault="3AC5CFC2" w:rsidP="04136CC0">
            <w:pPr>
              <w:spacing w:line="259" w:lineRule="auto"/>
              <w:jc w:val="both"/>
              <w:rPr>
                <w:rFonts w:ascii="Calibri" w:eastAsia="Calibri" w:hAnsi="Calibri" w:cs="Calibri"/>
                <w:strike/>
                <w:color w:val="0070C0"/>
              </w:rPr>
            </w:pPr>
            <w:r w:rsidRPr="00375FDC">
              <w:rPr>
                <w:rFonts w:ascii="Calibri" w:eastAsia="Calibri" w:hAnsi="Calibri" w:cs="Calibri"/>
              </w:rPr>
              <w:t>A empresa fornece os dados de fabricação, importação, exportação e comercialização de produtos destinados à alimentação animal</w:t>
            </w:r>
            <w:r w:rsidRPr="00375FDC">
              <w:rPr>
                <w:rFonts w:ascii="Calibri" w:eastAsia="Calibri" w:hAnsi="Calibri" w:cs="Calibri"/>
                <w:color w:val="0070C0"/>
              </w:rPr>
              <w:t xml:space="preserve"> </w:t>
            </w:r>
          </w:p>
        </w:tc>
        <w:tc>
          <w:tcPr>
            <w:tcW w:w="345" w:type="dxa"/>
          </w:tcPr>
          <w:p w14:paraId="33BE9706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1B49639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7F3E8C3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0828CB" w:rsidRPr="00375FDC" w14:paraId="47C1BD54" w14:textId="77777777" w:rsidTr="023E9A40">
        <w:trPr>
          <w:trHeight w:val="553"/>
        </w:trPr>
        <w:tc>
          <w:tcPr>
            <w:tcW w:w="495" w:type="dxa"/>
          </w:tcPr>
          <w:p w14:paraId="0BE76210" w14:textId="30AA31C8" w:rsidR="000828CB" w:rsidRPr="00375FDC" w:rsidRDefault="000828CB" w:rsidP="000828CB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5.</w:t>
            </w:r>
          </w:p>
        </w:tc>
        <w:tc>
          <w:tcPr>
            <w:tcW w:w="436" w:type="dxa"/>
          </w:tcPr>
          <w:p w14:paraId="46A9C75E" w14:textId="20A23E24" w:rsidR="000828CB" w:rsidRPr="00375FDC" w:rsidRDefault="00A80392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8277" w:type="dxa"/>
            <w:gridSpan w:val="5"/>
          </w:tcPr>
          <w:p w14:paraId="7A524CE4" w14:textId="2C2CF213" w:rsidR="000828CB" w:rsidRPr="00375FDC" w:rsidRDefault="000828CB" w:rsidP="000828CB">
            <w:pPr>
              <w:jc w:val="both"/>
            </w:pPr>
            <w:r w:rsidRPr="00375FDC">
              <w:t>A formulação aprovada e/ou composição declarada na rotulagem do produto guarda(m) correlação com os produtos utilizados na fabricação, conforme registros de fabricação. (RR)</w:t>
            </w:r>
          </w:p>
        </w:tc>
        <w:tc>
          <w:tcPr>
            <w:tcW w:w="345" w:type="dxa"/>
          </w:tcPr>
          <w:p w14:paraId="425CCEAC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D718275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06A6CAE1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0828CB" w:rsidRPr="00375FDC" w14:paraId="4A1E5E01" w14:textId="77777777" w:rsidTr="023E9A40">
        <w:trPr>
          <w:trHeight w:val="548"/>
        </w:trPr>
        <w:tc>
          <w:tcPr>
            <w:tcW w:w="495" w:type="dxa"/>
          </w:tcPr>
          <w:p w14:paraId="5D02AF7B" w14:textId="3B00C75C" w:rsidR="000828CB" w:rsidRPr="00375FDC" w:rsidRDefault="000828CB" w:rsidP="000828CB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6.</w:t>
            </w:r>
          </w:p>
        </w:tc>
        <w:tc>
          <w:tcPr>
            <w:tcW w:w="436" w:type="dxa"/>
          </w:tcPr>
          <w:p w14:paraId="4B12DA06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2D42F7F1" w14:textId="1D37A41B" w:rsidR="000828CB" w:rsidRPr="00375FDC" w:rsidRDefault="000828CB" w:rsidP="000828CB">
            <w:pPr>
              <w:jc w:val="both"/>
            </w:pPr>
            <w:r w:rsidRPr="00375FDC">
              <w:t>Os produtos acabados atendem à legislação vigente quanto ao registro, cadastro ou isenção, rotulagem e propaganda. (RR)</w:t>
            </w:r>
          </w:p>
        </w:tc>
        <w:tc>
          <w:tcPr>
            <w:tcW w:w="345" w:type="dxa"/>
          </w:tcPr>
          <w:p w14:paraId="7D2E9145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E87F129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403B9DB7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0828CB" w:rsidRPr="00375FDC" w14:paraId="05390D5F" w14:textId="77777777" w:rsidTr="023E9A40">
        <w:trPr>
          <w:trHeight w:val="399"/>
        </w:trPr>
        <w:tc>
          <w:tcPr>
            <w:tcW w:w="495" w:type="dxa"/>
          </w:tcPr>
          <w:p w14:paraId="53B6301F" w14:textId="46D0AA8B" w:rsidR="000828CB" w:rsidRPr="00375FDC" w:rsidRDefault="000828CB" w:rsidP="000828CB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7.</w:t>
            </w:r>
          </w:p>
        </w:tc>
        <w:tc>
          <w:tcPr>
            <w:tcW w:w="436" w:type="dxa"/>
          </w:tcPr>
          <w:p w14:paraId="0F610236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179E8924" w14:textId="6D1279E7" w:rsidR="000828CB" w:rsidRPr="00375FDC" w:rsidRDefault="709E655C" w:rsidP="04136CC0">
            <w:pPr>
              <w:jc w:val="both"/>
              <w:rPr>
                <w:rFonts w:ascii="Calibri" w:eastAsia="Calibri" w:hAnsi="Calibri" w:cs="Calibri"/>
              </w:rPr>
            </w:pPr>
            <w:r w:rsidRPr="00375FDC">
              <w:rPr>
                <w:rFonts w:ascii="Calibri" w:eastAsia="Calibri" w:hAnsi="Calibri" w:cs="Calibri"/>
              </w:rPr>
              <w:t>A ampliação, remodelação ou construção de dependências, instalações e equipamentos foram realizadas após a atualização da documentação em sistema informatizado, a avaliação e aprovação pelo serviço oficial.</w:t>
            </w:r>
          </w:p>
        </w:tc>
        <w:tc>
          <w:tcPr>
            <w:tcW w:w="345" w:type="dxa"/>
          </w:tcPr>
          <w:p w14:paraId="37FFF468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1501AD0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29218005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0828CB" w:rsidRPr="00375FDC" w14:paraId="4F1E3CC0" w14:textId="77777777" w:rsidTr="023E9A40">
        <w:trPr>
          <w:trHeight w:val="285"/>
        </w:trPr>
        <w:tc>
          <w:tcPr>
            <w:tcW w:w="495" w:type="dxa"/>
          </w:tcPr>
          <w:p w14:paraId="0BCCC8A3" w14:textId="6E55E1F7" w:rsidR="000828CB" w:rsidRPr="00375FDC" w:rsidRDefault="000828CB" w:rsidP="000828CB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 xml:space="preserve">8. </w:t>
            </w:r>
          </w:p>
        </w:tc>
        <w:tc>
          <w:tcPr>
            <w:tcW w:w="436" w:type="dxa"/>
          </w:tcPr>
          <w:p w14:paraId="4A39CBFD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26537A49" w14:textId="4D873BAA" w:rsidR="000828CB" w:rsidRPr="00375FDC" w:rsidRDefault="4D75CAB3" w:rsidP="04136CC0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375FDC">
              <w:rPr>
                <w:rFonts w:ascii="Calibri" w:eastAsia="Calibri" w:hAnsi="Calibri" w:cs="Calibri"/>
              </w:rPr>
              <w:t>Comunicou alterações de elementos informativos e documentais.</w:t>
            </w:r>
          </w:p>
        </w:tc>
        <w:tc>
          <w:tcPr>
            <w:tcW w:w="345" w:type="dxa"/>
          </w:tcPr>
          <w:p w14:paraId="6B870009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51937FB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23856271" w14:textId="77777777" w:rsidR="000828CB" w:rsidRPr="00375FDC" w:rsidRDefault="000828CB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1"/>
      <w:tr w:rsidR="000828CB" w:rsidRPr="00375FDC" w14:paraId="716644E6" w14:textId="77777777" w:rsidTr="023E9A40">
        <w:tc>
          <w:tcPr>
            <w:tcW w:w="10621" w:type="dxa"/>
            <w:gridSpan w:val="11"/>
          </w:tcPr>
          <w:p w14:paraId="751CEABD" w14:textId="6FEEAC18" w:rsidR="000828CB" w:rsidRPr="00375FDC" w:rsidRDefault="000828CB" w:rsidP="000828CB">
            <w:pPr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991675" w:rsidRPr="00375FDC" w14:paraId="63E9E85F" w14:textId="77777777" w:rsidTr="023E9A40">
        <w:tc>
          <w:tcPr>
            <w:tcW w:w="10621" w:type="dxa"/>
            <w:gridSpan w:val="11"/>
          </w:tcPr>
          <w:p w14:paraId="5AD6222C" w14:textId="77777777" w:rsidR="00991675" w:rsidRPr="00375FDC" w:rsidRDefault="00991675" w:rsidP="000828CB">
            <w:pPr>
              <w:rPr>
                <w:i/>
                <w:iCs/>
              </w:rPr>
            </w:pPr>
          </w:p>
        </w:tc>
      </w:tr>
      <w:tr w:rsidR="00A15A79" w:rsidRPr="00375FDC" w14:paraId="6374FC7C" w14:textId="77777777" w:rsidTr="023E9A40">
        <w:tc>
          <w:tcPr>
            <w:tcW w:w="9208" w:type="dxa"/>
            <w:gridSpan w:val="7"/>
          </w:tcPr>
          <w:p w14:paraId="625F8A41" w14:textId="1F957163" w:rsidR="00A15A79" w:rsidRPr="00375FDC" w:rsidRDefault="00A15A79" w:rsidP="00A15A79">
            <w:pPr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bookmarkStart w:id="2" w:name="_Hlk143085961"/>
            <w:r w:rsidRPr="00375FDC">
              <w:rPr>
                <w:b/>
                <w:bCs/>
              </w:rPr>
              <w:t>B. CONDIÇÕES GERAIS DA ÁREA EXTERNA</w:t>
            </w:r>
          </w:p>
        </w:tc>
        <w:tc>
          <w:tcPr>
            <w:tcW w:w="345" w:type="dxa"/>
          </w:tcPr>
          <w:p w14:paraId="0647BA0E" w14:textId="1072D696" w:rsidR="00A15A79" w:rsidRPr="00375FDC" w:rsidRDefault="00A15A79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08B967C8" w14:textId="209EE6E0" w:rsidR="00A15A79" w:rsidRPr="00375FDC" w:rsidRDefault="00A15A79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4BCF1C14" w14:textId="0B0BE390" w:rsidR="00A15A79" w:rsidRPr="00375FDC" w:rsidRDefault="00A15A79" w:rsidP="000828CB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bookmarkEnd w:id="2"/>
      <w:tr w:rsidR="00A15A79" w:rsidRPr="00375FDC" w14:paraId="5FC24F35" w14:textId="77777777" w:rsidTr="023E9A40">
        <w:tc>
          <w:tcPr>
            <w:tcW w:w="495" w:type="dxa"/>
          </w:tcPr>
          <w:p w14:paraId="07178E05" w14:textId="4018FE05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9.</w:t>
            </w:r>
          </w:p>
        </w:tc>
        <w:tc>
          <w:tcPr>
            <w:tcW w:w="436" w:type="dxa"/>
          </w:tcPr>
          <w:p w14:paraId="2DB0057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54CEBA83" w14:textId="0E13DA47" w:rsidR="00A15A79" w:rsidRPr="00375FDC" w:rsidRDefault="00A15A79" w:rsidP="00A15A79">
            <w:pPr>
              <w:jc w:val="both"/>
            </w:pPr>
            <w:r w:rsidRPr="00375FDC">
              <w:t>As condições externas da indústria atendem aos critérios de Boas Práticas de Fabricação</w:t>
            </w:r>
          </w:p>
        </w:tc>
        <w:tc>
          <w:tcPr>
            <w:tcW w:w="345" w:type="dxa"/>
          </w:tcPr>
          <w:p w14:paraId="19D61F57" w14:textId="77777777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467D07B9" w14:textId="77777777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459E2A1C" w14:textId="77777777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A15A79" w:rsidRPr="00375FDC" w14:paraId="509987A7" w14:textId="77777777" w:rsidTr="023E9A40">
        <w:tc>
          <w:tcPr>
            <w:tcW w:w="10621" w:type="dxa"/>
            <w:gridSpan w:val="11"/>
          </w:tcPr>
          <w:p w14:paraId="47923F77" w14:textId="02AA408E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3F7BF061" w14:textId="77777777" w:rsidTr="023E9A40">
        <w:tc>
          <w:tcPr>
            <w:tcW w:w="10621" w:type="dxa"/>
            <w:gridSpan w:val="11"/>
          </w:tcPr>
          <w:p w14:paraId="13F52AE9" w14:textId="2C37A04A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CAE68BA" w14:textId="77777777" w:rsidTr="023E9A40">
        <w:tc>
          <w:tcPr>
            <w:tcW w:w="9208" w:type="dxa"/>
            <w:gridSpan w:val="7"/>
          </w:tcPr>
          <w:p w14:paraId="4D2D10E1" w14:textId="76D26177" w:rsidR="00A15A79" w:rsidRPr="00375FDC" w:rsidRDefault="00A15A79" w:rsidP="00A15A79">
            <w:pPr>
              <w:jc w:val="center"/>
            </w:pPr>
            <w:bookmarkStart w:id="3" w:name="_Hlk143086084"/>
            <w:r w:rsidRPr="00375FDC">
              <w:rPr>
                <w:b/>
                <w:bCs/>
              </w:rPr>
              <w:t>C. CONDIÇÕES GERAIS DA ÁREA INTERNA</w:t>
            </w:r>
            <w:bookmarkEnd w:id="3"/>
          </w:p>
        </w:tc>
        <w:tc>
          <w:tcPr>
            <w:tcW w:w="345" w:type="dxa"/>
          </w:tcPr>
          <w:p w14:paraId="54ED57B0" w14:textId="6EFD76A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3049CD82" w14:textId="0CBDB3F2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1A5DD483" w14:textId="64AD0548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7450E336" w14:textId="77777777" w:rsidTr="023E9A40">
        <w:tc>
          <w:tcPr>
            <w:tcW w:w="495" w:type="dxa"/>
          </w:tcPr>
          <w:p w14:paraId="2CF60030" w14:textId="3C5CB093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4" w:name="_Hlk143086073"/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10.</w:t>
            </w:r>
          </w:p>
        </w:tc>
        <w:tc>
          <w:tcPr>
            <w:tcW w:w="436" w:type="dxa"/>
          </w:tcPr>
          <w:p w14:paraId="7472083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1964DD2E" w14:textId="39D05F7E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Estruturas e materiais utilizados nas áreas internas, bem como os fluxos (de produtos e pessoas) são condizentes com as Boas Práticas de Fabricação.</w:t>
            </w:r>
          </w:p>
        </w:tc>
        <w:tc>
          <w:tcPr>
            <w:tcW w:w="345" w:type="dxa"/>
          </w:tcPr>
          <w:p w14:paraId="4D85F38B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26DD006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076622C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6625B0C1" w14:textId="77777777" w:rsidTr="023E9A40">
        <w:tc>
          <w:tcPr>
            <w:tcW w:w="495" w:type="dxa"/>
          </w:tcPr>
          <w:p w14:paraId="5E29944A" w14:textId="60AE158E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11.</w:t>
            </w:r>
          </w:p>
        </w:tc>
        <w:tc>
          <w:tcPr>
            <w:tcW w:w="436" w:type="dxa"/>
          </w:tcPr>
          <w:p w14:paraId="7C2AB68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2469F4A8" w14:textId="435CE1E0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Áreas, locais e estruturas são compatíveis com o volume de produção e atendem aos requisitos de armazenamento, dimensionamento e conservação exigidos pelas matérias-primas, insumos, produtos intermediários e produtos acabados desde a recepção até a expedição.</w:t>
            </w:r>
          </w:p>
        </w:tc>
        <w:tc>
          <w:tcPr>
            <w:tcW w:w="345" w:type="dxa"/>
          </w:tcPr>
          <w:p w14:paraId="0FDB8FD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5294D5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4C8A066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1D7370D" w14:textId="77777777" w:rsidTr="023E9A40">
        <w:tc>
          <w:tcPr>
            <w:tcW w:w="495" w:type="dxa"/>
          </w:tcPr>
          <w:p w14:paraId="4EFAD38C" w14:textId="2DD1ED6B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12.</w:t>
            </w:r>
          </w:p>
        </w:tc>
        <w:tc>
          <w:tcPr>
            <w:tcW w:w="436" w:type="dxa"/>
          </w:tcPr>
          <w:p w14:paraId="0792903C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3E152975" w14:textId="0C6597EB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Equipamentos da linha de produção são compatíveis e em número adequado à atividade.</w:t>
            </w:r>
          </w:p>
        </w:tc>
        <w:tc>
          <w:tcPr>
            <w:tcW w:w="345" w:type="dxa"/>
          </w:tcPr>
          <w:p w14:paraId="4CE455A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EB6D3F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6ED8A1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4"/>
      <w:tr w:rsidR="00A15A79" w:rsidRPr="00375FDC" w14:paraId="08DE43AB" w14:textId="77777777" w:rsidTr="023E9A40">
        <w:tc>
          <w:tcPr>
            <w:tcW w:w="10621" w:type="dxa"/>
            <w:gridSpan w:val="11"/>
          </w:tcPr>
          <w:p w14:paraId="14A13E43" w14:textId="5A436CF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3CFAF76C" w14:textId="77777777" w:rsidTr="023E9A40">
        <w:trPr>
          <w:trHeight w:val="99"/>
        </w:trPr>
        <w:tc>
          <w:tcPr>
            <w:tcW w:w="10621" w:type="dxa"/>
            <w:gridSpan w:val="11"/>
          </w:tcPr>
          <w:p w14:paraId="7679E2B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41BE72E9" w14:textId="77777777" w:rsidTr="023E9A40">
        <w:tc>
          <w:tcPr>
            <w:tcW w:w="9208" w:type="dxa"/>
            <w:gridSpan w:val="7"/>
          </w:tcPr>
          <w:p w14:paraId="16BCF75C" w14:textId="69AC5E7C" w:rsidR="00A15A79" w:rsidRPr="00375FDC" w:rsidRDefault="00A15A79" w:rsidP="007A70C7">
            <w:pPr>
              <w:jc w:val="center"/>
            </w:pPr>
            <w:r w:rsidRPr="00375FDC">
              <w:rPr>
                <w:b/>
                <w:bCs/>
              </w:rPr>
              <w:t>D. TREINAMENTOS</w:t>
            </w:r>
          </w:p>
        </w:tc>
        <w:tc>
          <w:tcPr>
            <w:tcW w:w="345" w:type="dxa"/>
          </w:tcPr>
          <w:p w14:paraId="6A6A3DBD" w14:textId="2B867D10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08CF7A25" w14:textId="6178A8A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1A8D81EF" w14:textId="6CEAE05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0B497ED2" w14:textId="77777777" w:rsidTr="023E9A40">
        <w:tc>
          <w:tcPr>
            <w:tcW w:w="495" w:type="dxa"/>
          </w:tcPr>
          <w:p w14:paraId="2A0BF538" w14:textId="61E9C886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5" w:name="_Hlk143087050"/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13.</w:t>
            </w:r>
          </w:p>
        </w:tc>
        <w:tc>
          <w:tcPr>
            <w:tcW w:w="436" w:type="dxa"/>
          </w:tcPr>
          <w:p w14:paraId="27CB1DC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1273608B" w14:textId="3081C2C7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Existe programa de treinamento de funcionários relativo à higiene pessoal e aspectos higiênico-sanitários e há evidências de que os treinamentos são eficientes.</w:t>
            </w:r>
          </w:p>
        </w:tc>
        <w:tc>
          <w:tcPr>
            <w:tcW w:w="345" w:type="dxa"/>
          </w:tcPr>
          <w:p w14:paraId="6F4B751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CD7967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35B5675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5"/>
      <w:tr w:rsidR="00A15A79" w:rsidRPr="00375FDC" w14:paraId="1812A828" w14:textId="77777777" w:rsidTr="023E9A40">
        <w:tc>
          <w:tcPr>
            <w:tcW w:w="10621" w:type="dxa"/>
            <w:gridSpan w:val="11"/>
          </w:tcPr>
          <w:p w14:paraId="359108FD" w14:textId="4D22EF45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3707B1E1" w14:textId="77777777" w:rsidTr="023E9A40">
        <w:tc>
          <w:tcPr>
            <w:tcW w:w="10621" w:type="dxa"/>
            <w:gridSpan w:val="11"/>
          </w:tcPr>
          <w:p w14:paraId="238817D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09A12E7F" w14:textId="77777777" w:rsidTr="023E9A40">
        <w:tc>
          <w:tcPr>
            <w:tcW w:w="9208" w:type="dxa"/>
            <w:gridSpan w:val="7"/>
          </w:tcPr>
          <w:p w14:paraId="237F99BF" w14:textId="6D007121" w:rsidR="00A15A79" w:rsidRPr="00375FDC" w:rsidRDefault="00A15A79" w:rsidP="007A70C7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E. CONTROLE DO PROCESSO PRODUTIVO</w:t>
            </w:r>
          </w:p>
        </w:tc>
        <w:tc>
          <w:tcPr>
            <w:tcW w:w="345" w:type="dxa"/>
          </w:tcPr>
          <w:p w14:paraId="7139FAF7" w14:textId="74330D28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585DD9FA" w14:textId="658CB13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23803C97" w14:textId="61777B4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60F0A732" w14:textId="77777777" w:rsidTr="023E9A40">
        <w:tc>
          <w:tcPr>
            <w:tcW w:w="495" w:type="dxa"/>
          </w:tcPr>
          <w:p w14:paraId="74CA79BE" w14:textId="46F04DFF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14.</w:t>
            </w:r>
          </w:p>
        </w:tc>
        <w:tc>
          <w:tcPr>
            <w:tcW w:w="436" w:type="dxa"/>
          </w:tcPr>
          <w:p w14:paraId="16AD6BE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332017CE" w14:textId="0A9D789F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O monitoramento dos parâmetros de processo é feito dentro da frequência prevista, tem sido capaz de identificar falhas e os registros dos parâmetros e das medidas corretivas estão disponíveis. (RR)</w:t>
            </w:r>
          </w:p>
        </w:tc>
        <w:tc>
          <w:tcPr>
            <w:tcW w:w="345" w:type="dxa"/>
          </w:tcPr>
          <w:p w14:paraId="713DFC7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20A8D9C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19E77E9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34947395" w14:textId="77777777" w:rsidTr="023E9A40">
        <w:tc>
          <w:tcPr>
            <w:tcW w:w="495" w:type="dxa"/>
          </w:tcPr>
          <w:p w14:paraId="0B4B0D6C" w14:textId="293A4B0D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15.</w:t>
            </w:r>
          </w:p>
        </w:tc>
        <w:tc>
          <w:tcPr>
            <w:tcW w:w="436" w:type="dxa"/>
          </w:tcPr>
          <w:p w14:paraId="594E9D0F" w14:textId="520CF87D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8277" w:type="dxa"/>
            <w:gridSpan w:val="5"/>
          </w:tcPr>
          <w:p w14:paraId="793F9ECD" w14:textId="2906E32A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Os ingredientes ou aditivos produzidos a partir de matérias-primas brutas são monitorados por meio de análises laboratoriais para a garantia da segurança, qualidade e inocuidade dos produtos. (RR)</w:t>
            </w:r>
          </w:p>
        </w:tc>
        <w:tc>
          <w:tcPr>
            <w:tcW w:w="345" w:type="dxa"/>
          </w:tcPr>
          <w:p w14:paraId="18BC19C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0336CD1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6866388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47427523" w14:textId="77777777" w:rsidTr="023E9A40">
        <w:trPr>
          <w:trHeight w:val="559"/>
        </w:trPr>
        <w:tc>
          <w:tcPr>
            <w:tcW w:w="495" w:type="dxa"/>
          </w:tcPr>
          <w:p w14:paraId="3E22FD5C" w14:textId="202ABCAE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16.</w:t>
            </w:r>
          </w:p>
        </w:tc>
        <w:tc>
          <w:tcPr>
            <w:tcW w:w="436" w:type="dxa"/>
          </w:tcPr>
          <w:p w14:paraId="5F5E914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5608DB27" w14:textId="581AEAB5" w:rsidR="00A15A79" w:rsidRPr="00375FDC" w:rsidRDefault="00971506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ascii="Calibri" w:hAnsi="Calibri" w:cs="Calibri"/>
                <w:color w:val="000000"/>
              </w:rPr>
              <w:t>A verificação da eficiência do misturador é feita por meio de testes de homogeneidade de mistura, contém o procedimento descrito e a avaliação dos resultados de análise (RR).</w:t>
            </w:r>
          </w:p>
        </w:tc>
        <w:tc>
          <w:tcPr>
            <w:tcW w:w="345" w:type="dxa"/>
          </w:tcPr>
          <w:p w14:paraId="2CCC4E7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4EC241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623285C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2F924345" w14:textId="77777777" w:rsidTr="023E9A40">
        <w:tc>
          <w:tcPr>
            <w:tcW w:w="495" w:type="dxa"/>
          </w:tcPr>
          <w:p w14:paraId="5B949DC0" w14:textId="066B27BE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17.</w:t>
            </w:r>
          </w:p>
        </w:tc>
        <w:tc>
          <w:tcPr>
            <w:tcW w:w="436" w:type="dxa"/>
          </w:tcPr>
          <w:p w14:paraId="6F74A70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28C6B6CE" w14:textId="778B7BDB" w:rsidR="00A15A79" w:rsidRPr="00375FDC" w:rsidRDefault="20924DC1" w:rsidP="04136CC0">
            <w:pPr>
              <w:spacing w:line="259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75FDC">
              <w:rPr>
                <w:rFonts w:ascii="Calibri" w:hAnsi="Calibri" w:cs="Calibri"/>
                <w:color w:val="000000" w:themeColor="text1"/>
              </w:rPr>
              <w:t>O estabelecimento realiza o controle de seu processo produtivo, por meio de análises laboratoriais, necessárias à avaliação da conformidade dos produtos e adota medidas corretivas em casos de desvios. (RR)</w:t>
            </w:r>
          </w:p>
        </w:tc>
        <w:tc>
          <w:tcPr>
            <w:tcW w:w="345" w:type="dxa"/>
          </w:tcPr>
          <w:p w14:paraId="6A5FCA2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7DB721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38B5BFF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4D55C0D6" w14:textId="77777777" w:rsidTr="023E9A40">
        <w:tc>
          <w:tcPr>
            <w:tcW w:w="10621" w:type="dxa"/>
            <w:gridSpan w:val="11"/>
          </w:tcPr>
          <w:p w14:paraId="1C10D8B1" w14:textId="20625443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7E7F24FD" w14:textId="77777777" w:rsidTr="023E9A40">
        <w:tc>
          <w:tcPr>
            <w:tcW w:w="10621" w:type="dxa"/>
            <w:gridSpan w:val="11"/>
          </w:tcPr>
          <w:p w14:paraId="6630F04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F2AE795" w14:textId="77777777" w:rsidTr="023E9A40">
        <w:tc>
          <w:tcPr>
            <w:tcW w:w="9208" w:type="dxa"/>
            <w:gridSpan w:val="7"/>
          </w:tcPr>
          <w:p w14:paraId="4001B287" w14:textId="53A6077E" w:rsidR="00A15A79" w:rsidRPr="00375FDC" w:rsidRDefault="00A15A79" w:rsidP="007A70C7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 AVALIAÇÃO DOS ELEMENTOS DE CONTROLE</w:t>
            </w:r>
          </w:p>
        </w:tc>
        <w:tc>
          <w:tcPr>
            <w:tcW w:w="345" w:type="dxa"/>
          </w:tcPr>
          <w:p w14:paraId="1C2ABC0A" w14:textId="57AEF3CB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2E7C8627" w14:textId="6DCB90EE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7A335AAF" w14:textId="3583E0AA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352BC6B7" w14:textId="77777777" w:rsidTr="023E9A40">
        <w:tc>
          <w:tcPr>
            <w:tcW w:w="495" w:type="dxa"/>
          </w:tcPr>
          <w:p w14:paraId="4C030A48" w14:textId="0F171EAB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18.</w:t>
            </w:r>
          </w:p>
        </w:tc>
        <w:tc>
          <w:tcPr>
            <w:tcW w:w="436" w:type="dxa"/>
          </w:tcPr>
          <w:p w14:paraId="2BAE4D1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6BB910B3" w14:textId="2D4866F2" w:rsidR="00A15A79" w:rsidRPr="00751803" w:rsidRDefault="00751803" w:rsidP="04136CC0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2796AEE2" w:rsidRPr="00375FDC">
              <w:rPr>
                <w:rFonts w:ascii="Calibri" w:eastAsia="Calibri" w:hAnsi="Calibri" w:cs="Calibri"/>
              </w:rPr>
              <w:t xml:space="preserve"> estabelecimento dispõe de </w:t>
            </w:r>
            <w:r w:rsidR="52E0F6E2" w:rsidRPr="00375FDC">
              <w:rPr>
                <w:rFonts w:ascii="Calibri" w:eastAsia="Calibri" w:hAnsi="Calibri" w:cs="Calibri"/>
              </w:rPr>
              <w:t xml:space="preserve">programa de autocontrole estruturados por meio de manuais e procedimentos escritos </w:t>
            </w:r>
            <w:r w:rsidR="2796AEE2" w:rsidRPr="00375FDC">
              <w:rPr>
                <w:rFonts w:ascii="Calibri" w:eastAsia="Calibri" w:hAnsi="Calibri" w:cs="Calibri"/>
              </w:rPr>
              <w:t>com vistas a garantir a inocuidade, a identidade, a qualidade e a segurança dos seus produtos</w:t>
            </w:r>
          </w:p>
        </w:tc>
        <w:tc>
          <w:tcPr>
            <w:tcW w:w="345" w:type="dxa"/>
          </w:tcPr>
          <w:p w14:paraId="35C294D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04D4F90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961BA0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59A224E4" w14:textId="77777777" w:rsidTr="023E9A40">
        <w:tc>
          <w:tcPr>
            <w:tcW w:w="10621" w:type="dxa"/>
            <w:gridSpan w:val="11"/>
          </w:tcPr>
          <w:p w14:paraId="7ADF0A7C" w14:textId="2E057CD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6624F10D" w14:textId="77777777" w:rsidTr="023E9A40">
        <w:tc>
          <w:tcPr>
            <w:tcW w:w="10621" w:type="dxa"/>
            <w:gridSpan w:val="11"/>
          </w:tcPr>
          <w:p w14:paraId="437477C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3262329" w14:textId="77777777" w:rsidTr="023E9A40">
        <w:tc>
          <w:tcPr>
            <w:tcW w:w="9208" w:type="dxa"/>
            <w:gridSpan w:val="7"/>
          </w:tcPr>
          <w:p w14:paraId="1BD20817" w14:textId="533B52CD" w:rsidR="00A15A79" w:rsidRPr="00375FDC" w:rsidRDefault="00A15A79" w:rsidP="007A70C7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F.1. QUALIFICAÇÃO DE FORNECEDORES E CONTROLE DE MATÉRIAS-PRIMAS, INGREDIENTES E DE EMBALAGENS</w:t>
            </w:r>
          </w:p>
        </w:tc>
        <w:tc>
          <w:tcPr>
            <w:tcW w:w="345" w:type="dxa"/>
          </w:tcPr>
          <w:p w14:paraId="638D2369" w14:textId="1925EA4A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389450CE" w14:textId="5E99D6B2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2CECCAA0" w14:textId="4ECE653F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34F468AC" w14:textId="77777777" w:rsidTr="023E9A40">
        <w:tc>
          <w:tcPr>
            <w:tcW w:w="495" w:type="dxa"/>
          </w:tcPr>
          <w:p w14:paraId="32406A0C" w14:textId="4DCA0572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19.</w:t>
            </w:r>
          </w:p>
        </w:tc>
        <w:tc>
          <w:tcPr>
            <w:tcW w:w="436" w:type="dxa"/>
          </w:tcPr>
          <w:p w14:paraId="6C311E8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7EAC6818" w14:textId="27B7D0D8" w:rsidR="00A15A79" w:rsidRPr="00375FDC" w:rsidRDefault="74CDD536" w:rsidP="04136CC0">
            <w:pPr>
              <w:spacing w:line="259" w:lineRule="auto"/>
              <w:jc w:val="both"/>
            </w:pPr>
            <w:r w:rsidRPr="00375FDC">
              <w:rPr>
                <w:rFonts w:ascii="Calibri" w:eastAsia="Calibri" w:hAnsi="Calibri" w:cs="Calibri"/>
              </w:rPr>
              <w:t>O POP define os critérios e descreve o</w:t>
            </w:r>
            <w:r w:rsidRPr="00375FDC">
              <w:rPr>
                <w:rFonts w:ascii="Calibri" w:eastAsia="Calibri" w:hAnsi="Calibri" w:cs="Calibri"/>
                <w:color w:val="000000" w:themeColor="text1"/>
              </w:rPr>
              <w:t xml:space="preserve">s procedimentos </w:t>
            </w:r>
            <w:r w:rsidRPr="00375FDC">
              <w:rPr>
                <w:rFonts w:ascii="Calibri" w:eastAsia="Calibri" w:hAnsi="Calibri" w:cs="Calibri"/>
              </w:rPr>
              <w:t>para a qualificação de fornecedores</w:t>
            </w:r>
            <w:r w:rsidR="1F748A97" w:rsidRPr="00375FDC">
              <w:rPr>
                <w:rFonts w:ascii="Calibri" w:eastAsia="Calibri" w:hAnsi="Calibri" w:cs="Calibri"/>
              </w:rPr>
              <w:t xml:space="preserve"> e </w:t>
            </w:r>
            <w:r w:rsidRPr="00375FDC">
              <w:rPr>
                <w:rFonts w:ascii="Calibri" w:eastAsia="Calibri" w:hAnsi="Calibri" w:cs="Calibri"/>
              </w:rPr>
              <w:t>para a autocorreção e estes são atendidos. (RR)</w:t>
            </w:r>
          </w:p>
        </w:tc>
        <w:tc>
          <w:tcPr>
            <w:tcW w:w="345" w:type="dxa"/>
          </w:tcPr>
          <w:p w14:paraId="37225250" w14:textId="295142BB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ABC88A0" w14:textId="5DCD5561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6DD2397D" w14:textId="5F0F0205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58F79584" w14:textId="77777777" w:rsidTr="023E9A40">
        <w:tc>
          <w:tcPr>
            <w:tcW w:w="495" w:type="dxa"/>
          </w:tcPr>
          <w:p w14:paraId="1F60567E" w14:textId="27AA75F1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20.</w:t>
            </w:r>
          </w:p>
        </w:tc>
        <w:tc>
          <w:tcPr>
            <w:tcW w:w="436" w:type="dxa"/>
          </w:tcPr>
          <w:p w14:paraId="4DE2E89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14068CF7" w14:textId="540858EF" w:rsidR="00A15A79" w:rsidRPr="00375FDC" w:rsidRDefault="4E80BCBA" w:rsidP="04136CC0">
            <w:pPr>
              <w:spacing w:line="259" w:lineRule="auto"/>
              <w:jc w:val="both"/>
            </w:pPr>
            <w:r w:rsidRPr="00375FDC">
              <w:rPr>
                <w:rFonts w:ascii="Calibri" w:eastAsia="Calibri" w:hAnsi="Calibri" w:cs="Calibri"/>
              </w:rPr>
              <w:t xml:space="preserve">O POP define os critérios, parâmetros e </w:t>
            </w:r>
            <w:r w:rsidRPr="00375FDC">
              <w:rPr>
                <w:rFonts w:ascii="Calibri" w:eastAsia="Calibri" w:hAnsi="Calibri" w:cs="Calibri"/>
                <w:color w:val="000000" w:themeColor="text1"/>
              </w:rPr>
              <w:t>os procedimentos</w:t>
            </w:r>
            <w:r w:rsidRPr="00375FDC">
              <w:rPr>
                <w:rFonts w:ascii="Calibri" w:eastAsia="Calibri" w:hAnsi="Calibri" w:cs="Calibri"/>
              </w:rPr>
              <w:t xml:space="preserve"> para o recebimento de matérias-primas e ingredientes e embalagens</w:t>
            </w:r>
            <w:r w:rsidR="50FDDDF1" w:rsidRPr="00375FDC">
              <w:rPr>
                <w:rFonts w:ascii="Calibri" w:eastAsia="Calibri" w:hAnsi="Calibri" w:cs="Calibri"/>
              </w:rPr>
              <w:t xml:space="preserve"> e</w:t>
            </w:r>
            <w:r w:rsidRPr="00375FDC">
              <w:rPr>
                <w:rFonts w:ascii="Calibri" w:eastAsia="Calibri" w:hAnsi="Calibri" w:cs="Calibri"/>
              </w:rPr>
              <w:t xml:space="preserve"> para a autocorreção</w:t>
            </w:r>
            <w:r w:rsidR="00322BB7">
              <w:rPr>
                <w:rFonts w:ascii="Calibri" w:eastAsia="Calibri" w:hAnsi="Calibri" w:cs="Calibri"/>
              </w:rPr>
              <w:t>,</w:t>
            </w:r>
            <w:r w:rsidRPr="00375FDC">
              <w:rPr>
                <w:rFonts w:ascii="Calibri" w:eastAsia="Calibri" w:hAnsi="Calibri" w:cs="Calibri"/>
              </w:rPr>
              <w:t xml:space="preserve"> e estes são atendidos. (RR)</w:t>
            </w:r>
          </w:p>
        </w:tc>
        <w:tc>
          <w:tcPr>
            <w:tcW w:w="345" w:type="dxa"/>
          </w:tcPr>
          <w:p w14:paraId="5A5AA5A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2914A1C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AD5039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587520CB" w14:textId="77777777" w:rsidTr="023E9A40">
        <w:tc>
          <w:tcPr>
            <w:tcW w:w="495" w:type="dxa"/>
          </w:tcPr>
          <w:p w14:paraId="2D2FC4E4" w14:textId="665EA77B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21.</w:t>
            </w:r>
          </w:p>
        </w:tc>
        <w:tc>
          <w:tcPr>
            <w:tcW w:w="436" w:type="dxa"/>
          </w:tcPr>
          <w:p w14:paraId="1CA133CD" w14:textId="5CEA11EE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8277" w:type="dxa"/>
            <w:gridSpan w:val="5"/>
          </w:tcPr>
          <w:p w14:paraId="75F4673D" w14:textId="0BA277DE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As matérias-primas e ingredientes estão dentro do prazo de validade. (RR)</w:t>
            </w:r>
          </w:p>
        </w:tc>
        <w:tc>
          <w:tcPr>
            <w:tcW w:w="345" w:type="dxa"/>
          </w:tcPr>
          <w:p w14:paraId="3C2991C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21C9B06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5180E24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2DBA25F4" w14:textId="77777777" w:rsidTr="023E9A40">
        <w:tc>
          <w:tcPr>
            <w:tcW w:w="495" w:type="dxa"/>
          </w:tcPr>
          <w:p w14:paraId="207800A3" w14:textId="4F413A9A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22.</w:t>
            </w:r>
          </w:p>
        </w:tc>
        <w:tc>
          <w:tcPr>
            <w:tcW w:w="436" w:type="dxa"/>
          </w:tcPr>
          <w:p w14:paraId="36BD2E7A" w14:textId="1ABECBAD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8277" w:type="dxa"/>
            <w:gridSpan w:val="5"/>
          </w:tcPr>
          <w:p w14:paraId="0D2100BB" w14:textId="7737BB6A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Adquire e utiliza apenas produtos permitidos por legislação e conforme indicações e modo de uso considerando o tipo de produto que elabora e as espécies/categorias. (RR)</w:t>
            </w:r>
          </w:p>
        </w:tc>
        <w:tc>
          <w:tcPr>
            <w:tcW w:w="345" w:type="dxa"/>
          </w:tcPr>
          <w:p w14:paraId="4625CC5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31E021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21434BA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C1577CC" w14:textId="77777777" w:rsidTr="023E9A40">
        <w:tc>
          <w:tcPr>
            <w:tcW w:w="10621" w:type="dxa"/>
            <w:gridSpan w:val="11"/>
          </w:tcPr>
          <w:p w14:paraId="5431F875" w14:textId="7E0F59F5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736EB38C" w14:textId="77777777" w:rsidTr="023E9A40">
        <w:tc>
          <w:tcPr>
            <w:tcW w:w="10621" w:type="dxa"/>
            <w:gridSpan w:val="11"/>
          </w:tcPr>
          <w:p w14:paraId="1B003E9C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EA580BC" w14:textId="77777777" w:rsidTr="023E9A40">
        <w:tc>
          <w:tcPr>
            <w:tcW w:w="9208" w:type="dxa"/>
            <w:gridSpan w:val="7"/>
          </w:tcPr>
          <w:p w14:paraId="7AABED92" w14:textId="75792009" w:rsidR="00A15A79" w:rsidRPr="00375FDC" w:rsidRDefault="00A15A79" w:rsidP="007A70C7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F.2. LIMPEZA/HIGIENIZAÇÃO DE INSTALAÇÕES, EQUIPAMENTOS E UTENSÍLIOS</w:t>
            </w:r>
          </w:p>
        </w:tc>
        <w:tc>
          <w:tcPr>
            <w:tcW w:w="345" w:type="dxa"/>
          </w:tcPr>
          <w:p w14:paraId="30C5E590" w14:textId="16225B99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330491F7" w14:textId="3F20C6D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5160839A" w14:textId="6778D9CE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197565C1" w14:textId="77777777" w:rsidTr="023E9A40">
        <w:tc>
          <w:tcPr>
            <w:tcW w:w="495" w:type="dxa"/>
          </w:tcPr>
          <w:p w14:paraId="2E48ABAD" w14:textId="1B9AAD0B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6" w:name="_Hlk143091167"/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23.</w:t>
            </w:r>
          </w:p>
        </w:tc>
        <w:tc>
          <w:tcPr>
            <w:tcW w:w="436" w:type="dxa"/>
          </w:tcPr>
          <w:p w14:paraId="34EEDD9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0D9527E0" w14:textId="6AAA5A90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Todas as áreas, instalações, equipamentos e utensílios estão relacionadas no POP</w:t>
            </w:r>
          </w:p>
        </w:tc>
        <w:tc>
          <w:tcPr>
            <w:tcW w:w="345" w:type="dxa"/>
          </w:tcPr>
          <w:p w14:paraId="2E27622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7ECC78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11AF9F0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60AEAACC" w14:textId="77777777" w:rsidTr="023E9A40">
        <w:tc>
          <w:tcPr>
            <w:tcW w:w="495" w:type="dxa"/>
          </w:tcPr>
          <w:p w14:paraId="47CD6126" w14:textId="53B98774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24.</w:t>
            </w:r>
          </w:p>
        </w:tc>
        <w:tc>
          <w:tcPr>
            <w:tcW w:w="436" w:type="dxa"/>
          </w:tcPr>
          <w:p w14:paraId="2D14C5F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7D7C035B" w14:textId="5F4898B2" w:rsidR="00A15A79" w:rsidRPr="00375FDC" w:rsidRDefault="7D130C02" w:rsidP="04136CC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75FDC">
              <w:rPr>
                <w:rFonts w:ascii="Calibri" w:eastAsia="Calibri" w:hAnsi="Calibri" w:cs="Calibri"/>
              </w:rPr>
              <w:t>Para as áreas, instalações, equipamentos e utensílios do item anterior foram descritos critérios, frequências e os procedimentos de limpeza/higienização, de autocorreção</w:t>
            </w:r>
            <w:r w:rsidR="00322BB7">
              <w:rPr>
                <w:rFonts w:ascii="Calibri" w:eastAsia="Calibri" w:hAnsi="Calibri" w:cs="Calibri"/>
              </w:rPr>
              <w:t>,</w:t>
            </w:r>
            <w:r w:rsidRPr="00375FDC">
              <w:rPr>
                <w:rFonts w:ascii="Calibri" w:eastAsia="Calibri" w:hAnsi="Calibri" w:cs="Calibri"/>
              </w:rPr>
              <w:t xml:space="preserve"> e há evidências de que estes são atendidos. (RR)</w:t>
            </w:r>
          </w:p>
        </w:tc>
        <w:tc>
          <w:tcPr>
            <w:tcW w:w="345" w:type="dxa"/>
          </w:tcPr>
          <w:p w14:paraId="1999C78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B88371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3B7792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6"/>
      <w:tr w:rsidR="00A15A79" w:rsidRPr="00375FDC" w14:paraId="34B8AE1D" w14:textId="77777777" w:rsidTr="023E9A40">
        <w:tc>
          <w:tcPr>
            <w:tcW w:w="10621" w:type="dxa"/>
            <w:gridSpan w:val="11"/>
          </w:tcPr>
          <w:p w14:paraId="5ADB938F" w14:textId="74D47A2F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36E7772D" w14:textId="77777777" w:rsidTr="023E9A40">
        <w:tc>
          <w:tcPr>
            <w:tcW w:w="10621" w:type="dxa"/>
            <w:gridSpan w:val="11"/>
          </w:tcPr>
          <w:p w14:paraId="467CA58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308B65E0" w14:textId="77777777" w:rsidTr="023E9A40">
        <w:tc>
          <w:tcPr>
            <w:tcW w:w="9208" w:type="dxa"/>
            <w:gridSpan w:val="7"/>
          </w:tcPr>
          <w:p w14:paraId="69861020" w14:textId="7BE4569D" w:rsidR="00A15A79" w:rsidRPr="00375FDC" w:rsidRDefault="00A15A79" w:rsidP="007A70C7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F.3. HIGIENE E SAÚDE DO PESSOAL</w:t>
            </w:r>
          </w:p>
        </w:tc>
        <w:tc>
          <w:tcPr>
            <w:tcW w:w="345" w:type="dxa"/>
          </w:tcPr>
          <w:p w14:paraId="572589C5" w14:textId="7F1BCDAB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562324DB" w14:textId="68AE04A4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1D49BAAE" w14:textId="76F4FA9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35F64A70" w14:textId="77777777" w:rsidTr="023E9A40">
        <w:tc>
          <w:tcPr>
            <w:tcW w:w="495" w:type="dxa"/>
          </w:tcPr>
          <w:p w14:paraId="6ED012D8" w14:textId="5DAF38B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25.</w:t>
            </w:r>
          </w:p>
        </w:tc>
        <w:tc>
          <w:tcPr>
            <w:tcW w:w="436" w:type="dxa"/>
          </w:tcPr>
          <w:p w14:paraId="3F6FEBD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4F5D7733" w14:textId="7F16D6A0" w:rsidR="00A15A79" w:rsidRPr="00375FDC" w:rsidRDefault="2DC18347" w:rsidP="04136CC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75FDC">
              <w:rPr>
                <w:rFonts w:ascii="Calibri" w:eastAsia="Calibri" w:hAnsi="Calibri" w:cs="Calibri"/>
                <w:color w:val="000000" w:themeColor="text1"/>
              </w:rPr>
              <w:t>O POP especifica os procedimentos em relação ao uso e higiene dos uniformes, hábitos higiênicos, higiene pessoal, higiene antes e durante as operações</w:t>
            </w:r>
            <w:r w:rsidR="63430898" w:rsidRPr="00375FDC">
              <w:rPr>
                <w:rFonts w:ascii="Calibri" w:eastAsia="Calibri" w:hAnsi="Calibri" w:cs="Calibri"/>
                <w:color w:val="000000" w:themeColor="text1"/>
              </w:rPr>
              <w:t xml:space="preserve"> e</w:t>
            </w:r>
            <w:r w:rsidRPr="00375FDC">
              <w:rPr>
                <w:rFonts w:ascii="Calibri" w:eastAsia="Calibri" w:hAnsi="Calibri" w:cs="Calibri"/>
              </w:rPr>
              <w:t xml:space="preserve"> à autocorreção</w:t>
            </w:r>
            <w:r w:rsidR="00322BB7">
              <w:rPr>
                <w:rFonts w:ascii="Calibri" w:eastAsia="Calibri" w:hAnsi="Calibri" w:cs="Calibri"/>
              </w:rPr>
              <w:t>,</w:t>
            </w:r>
            <w:r w:rsidRPr="00375FDC">
              <w:rPr>
                <w:rFonts w:ascii="Calibri" w:eastAsia="Calibri" w:hAnsi="Calibri" w:cs="Calibri"/>
                <w:color w:val="000000" w:themeColor="text1"/>
              </w:rPr>
              <w:t xml:space="preserve"> e estes são atendidos.</w:t>
            </w:r>
          </w:p>
        </w:tc>
        <w:tc>
          <w:tcPr>
            <w:tcW w:w="345" w:type="dxa"/>
          </w:tcPr>
          <w:p w14:paraId="4FB2B95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167E1CD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F247DA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3D7B7EF" w14:textId="77777777" w:rsidTr="023E9A40">
        <w:tc>
          <w:tcPr>
            <w:tcW w:w="10621" w:type="dxa"/>
            <w:gridSpan w:val="11"/>
          </w:tcPr>
          <w:p w14:paraId="74B58C63" w14:textId="2DFAFF19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2CA3F84B" w14:textId="77777777" w:rsidTr="023E9A40">
        <w:tc>
          <w:tcPr>
            <w:tcW w:w="10621" w:type="dxa"/>
            <w:gridSpan w:val="11"/>
          </w:tcPr>
          <w:p w14:paraId="783F3A1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A420E2F" w14:textId="77777777" w:rsidTr="023E9A40">
        <w:tc>
          <w:tcPr>
            <w:tcW w:w="9208" w:type="dxa"/>
            <w:gridSpan w:val="7"/>
          </w:tcPr>
          <w:p w14:paraId="107F7DE4" w14:textId="7827CD3A" w:rsidR="00A15A79" w:rsidRPr="00375FDC" w:rsidRDefault="00A15A79" w:rsidP="007A70C7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F.4. POTABILIDADE DA ÁGUA E HIGIENIZAÇÃO DO RESERVATÓRIO</w:t>
            </w:r>
          </w:p>
        </w:tc>
        <w:tc>
          <w:tcPr>
            <w:tcW w:w="345" w:type="dxa"/>
          </w:tcPr>
          <w:p w14:paraId="060D47E9" w14:textId="0924FA50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468C62FA" w14:textId="6AA371AD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12BDE68B" w14:textId="1B4CF6E8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615E95F4" w14:textId="77777777" w:rsidTr="023E9A40">
        <w:tc>
          <w:tcPr>
            <w:tcW w:w="495" w:type="dxa"/>
          </w:tcPr>
          <w:p w14:paraId="7326D093" w14:textId="25717105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26.</w:t>
            </w:r>
          </w:p>
        </w:tc>
        <w:tc>
          <w:tcPr>
            <w:tcW w:w="436" w:type="dxa"/>
          </w:tcPr>
          <w:p w14:paraId="331C9DC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096ACF7B" w14:textId="2A34C2E5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O POP descreve todas as etapas desde a obtenção até o destino da água utilizada</w:t>
            </w:r>
            <w:r w:rsidR="00322BB7">
              <w:t>,</w:t>
            </w:r>
            <w:r w:rsidRPr="00375FDC">
              <w:t xml:space="preserve"> e este corresponde à prática.</w:t>
            </w:r>
          </w:p>
        </w:tc>
        <w:tc>
          <w:tcPr>
            <w:tcW w:w="345" w:type="dxa"/>
          </w:tcPr>
          <w:p w14:paraId="61A6642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475CBDB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4BE6693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7668EA0" w14:textId="77777777" w:rsidTr="023E9A40">
        <w:tc>
          <w:tcPr>
            <w:tcW w:w="495" w:type="dxa"/>
          </w:tcPr>
          <w:p w14:paraId="04AB95F9" w14:textId="7E28F959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27.</w:t>
            </w:r>
          </w:p>
        </w:tc>
        <w:tc>
          <w:tcPr>
            <w:tcW w:w="436" w:type="dxa"/>
          </w:tcPr>
          <w:p w14:paraId="45A52D4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7A9BE963" w14:textId="45258DF4" w:rsidR="00A15A79" w:rsidRPr="00375FDC" w:rsidRDefault="497928F2" w:rsidP="04136CC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75FDC">
              <w:rPr>
                <w:rFonts w:ascii="Calibri" w:eastAsia="Calibri" w:hAnsi="Calibri" w:cs="Calibri"/>
              </w:rPr>
              <w:t>O POP especifica o padrão de potabilidade da água, descreve os procedimentos de autocorreção</w:t>
            </w:r>
            <w:r w:rsidR="00322BB7">
              <w:rPr>
                <w:rFonts w:ascii="Calibri" w:eastAsia="Calibri" w:hAnsi="Calibri" w:cs="Calibri"/>
              </w:rPr>
              <w:t>,</w:t>
            </w:r>
            <w:r w:rsidRPr="00375FDC">
              <w:rPr>
                <w:rFonts w:ascii="Calibri" w:eastAsia="Calibri" w:hAnsi="Calibri" w:cs="Calibri"/>
              </w:rPr>
              <w:t xml:space="preserve"> e estes são atendidos.</w:t>
            </w:r>
          </w:p>
        </w:tc>
        <w:tc>
          <w:tcPr>
            <w:tcW w:w="345" w:type="dxa"/>
          </w:tcPr>
          <w:p w14:paraId="4A5572C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4B2100D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4C2A8CC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442496D" w14:textId="77777777" w:rsidTr="023E9A40">
        <w:tc>
          <w:tcPr>
            <w:tcW w:w="495" w:type="dxa"/>
          </w:tcPr>
          <w:p w14:paraId="547A40AD" w14:textId="65D772FD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28.</w:t>
            </w:r>
          </w:p>
        </w:tc>
        <w:tc>
          <w:tcPr>
            <w:tcW w:w="436" w:type="dxa"/>
          </w:tcPr>
          <w:p w14:paraId="711021A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70AEA5D9" w14:textId="4CC39D69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O POP especifica os procedimentos de limpeza e higienização de reservatórios</w:t>
            </w:r>
            <w:r w:rsidR="00322BB7">
              <w:t>,</w:t>
            </w:r>
            <w:r w:rsidRPr="00375FDC">
              <w:t xml:space="preserve"> e estes são atendidos.</w:t>
            </w:r>
          </w:p>
        </w:tc>
        <w:tc>
          <w:tcPr>
            <w:tcW w:w="345" w:type="dxa"/>
          </w:tcPr>
          <w:p w14:paraId="771D65C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DD6452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6027DC7B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0345EA6" w14:textId="77777777" w:rsidTr="023E9A40">
        <w:tc>
          <w:tcPr>
            <w:tcW w:w="10621" w:type="dxa"/>
            <w:gridSpan w:val="11"/>
          </w:tcPr>
          <w:p w14:paraId="0F55F8BF" w14:textId="2B240813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28318F43" w14:textId="77777777" w:rsidTr="023E9A40">
        <w:tc>
          <w:tcPr>
            <w:tcW w:w="10621" w:type="dxa"/>
            <w:gridSpan w:val="11"/>
          </w:tcPr>
          <w:p w14:paraId="12BAED6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61B4793F" w14:textId="77777777" w:rsidTr="023E9A40">
        <w:tc>
          <w:tcPr>
            <w:tcW w:w="9208" w:type="dxa"/>
            <w:gridSpan w:val="7"/>
          </w:tcPr>
          <w:p w14:paraId="66FE057D" w14:textId="208E309A" w:rsidR="00A15A79" w:rsidRPr="00375FDC" w:rsidRDefault="00A15A79" w:rsidP="007A70C7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F.5. PREVENÇÃO DE CONTAMINAÇÃO CRUZADA</w:t>
            </w:r>
          </w:p>
        </w:tc>
        <w:tc>
          <w:tcPr>
            <w:tcW w:w="345" w:type="dxa"/>
          </w:tcPr>
          <w:p w14:paraId="3A256B92" w14:textId="2615BC88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489C8DBD" w14:textId="2AEE7D0E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38F6735D" w14:textId="1A405F2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3454F855" w14:textId="77777777" w:rsidTr="023E9A40">
        <w:tc>
          <w:tcPr>
            <w:tcW w:w="495" w:type="dxa"/>
          </w:tcPr>
          <w:p w14:paraId="639C4425" w14:textId="0731833D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29.</w:t>
            </w:r>
          </w:p>
        </w:tc>
        <w:tc>
          <w:tcPr>
            <w:tcW w:w="436" w:type="dxa"/>
          </w:tcPr>
          <w:p w14:paraId="7CEF2C9C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5AE84632" w14:textId="077AA1D6" w:rsidR="00A15A79" w:rsidRPr="00375FDC" w:rsidRDefault="38F58680" w:rsidP="04136CC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75FDC">
              <w:rPr>
                <w:rFonts w:ascii="Calibri" w:eastAsia="Calibri" w:hAnsi="Calibri" w:cs="Calibri"/>
              </w:rPr>
              <w:t>O POP identifica os perigos para cada etapa do processo, descreve as medidas preventivas correspondentes, os procedimentos de autocorreção</w:t>
            </w:r>
            <w:r w:rsidR="00322BB7">
              <w:rPr>
                <w:rFonts w:ascii="Calibri" w:eastAsia="Calibri" w:hAnsi="Calibri" w:cs="Calibri"/>
              </w:rPr>
              <w:t>,</w:t>
            </w:r>
            <w:r w:rsidRPr="00375FDC">
              <w:rPr>
                <w:rFonts w:ascii="Calibri" w:eastAsia="Calibri" w:hAnsi="Calibri" w:cs="Calibri"/>
              </w:rPr>
              <w:t xml:space="preserve"> e estes são atendidos.</w:t>
            </w:r>
          </w:p>
        </w:tc>
        <w:tc>
          <w:tcPr>
            <w:tcW w:w="345" w:type="dxa"/>
          </w:tcPr>
          <w:p w14:paraId="1BD9CE6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0DCFD78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98D146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46E80808" w14:textId="77777777" w:rsidTr="023E9A40">
        <w:tc>
          <w:tcPr>
            <w:tcW w:w="495" w:type="dxa"/>
          </w:tcPr>
          <w:p w14:paraId="3AC795D8" w14:textId="3A3096C1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30.</w:t>
            </w:r>
          </w:p>
        </w:tc>
        <w:tc>
          <w:tcPr>
            <w:tcW w:w="436" w:type="dxa"/>
          </w:tcPr>
          <w:p w14:paraId="15CC457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574361E0" w14:textId="069F364F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A análise laboratorial proposta é capaz de detectar os perigos relacionados pela empresa para as matérias-primas, produtos e processo produtivo e são tomadas medidas corretivas quando dos desvios. (RR)</w:t>
            </w:r>
          </w:p>
        </w:tc>
        <w:tc>
          <w:tcPr>
            <w:tcW w:w="345" w:type="dxa"/>
          </w:tcPr>
          <w:p w14:paraId="4F0EAC6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00F9106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6DF764E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7594F89" w14:textId="77777777" w:rsidTr="023E9A40">
        <w:tc>
          <w:tcPr>
            <w:tcW w:w="495" w:type="dxa"/>
          </w:tcPr>
          <w:p w14:paraId="4E88ECCD" w14:textId="011886DB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31.</w:t>
            </w:r>
          </w:p>
        </w:tc>
        <w:tc>
          <w:tcPr>
            <w:tcW w:w="436" w:type="dxa"/>
          </w:tcPr>
          <w:p w14:paraId="75F162C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2DE305EA" w14:textId="74B3369C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Caso utilize sequenciamento de produção como medida preventiva, descreve os critérios que determinam a sequência. (RR)</w:t>
            </w:r>
          </w:p>
        </w:tc>
        <w:tc>
          <w:tcPr>
            <w:tcW w:w="345" w:type="dxa"/>
          </w:tcPr>
          <w:p w14:paraId="7966AA6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2A383A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05FDDEC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08F8F411" w14:textId="77777777" w:rsidTr="023E9A40">
        <w:tc>
          <w:tcPr>
            <w:tcW w:w="495" w:type="dxa"/>
          </w:tcPr>
          <w:p w14:paraId="384D3EA5" w14:textId="41622B6B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32.</w:t>
            </w:r>
          </w:p>
        </w:tc>
        <w:tc>
          <w:tcPr>
            <w:tcW w:w="436" w:type="dxa"/>
          </w:tcPr>
          <w:p w14:paraId="06690DCC" w14:textId="19D1A98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8277" w:type="dxa"/>
            <w:gridSpan w:val="5"/>
          </w:tcPr>
          <w:p w14:paraId="2E984466" w14:textId="2096769A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Caso o sequenciamento de produção seja imprescindível como medida preventiva, os registros de produção permitem determinar a sequência real de produção e condizem com os critérios definidos no item anterior. (RR)</w:t>
            </w:r>
          </w:p>
        </w:tc>
        <w:tc>
          <w:tcPr>
            <w:tcW w:w="345" w:type="dxa"/>
          </w:tcPr>
          <w:p w14:paraId="2284DC11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5DFB37F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099DE22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3C24BC7E" w14:textId="77777777" w:rsidTr="023E9A40">
        <w:tc>
          <w:tcPr>
            <w:tcW w:w="495" w:type="dxa"/>
          </w:tcPr>
          <w:p w14:paraId="51B7EF1D" w14:textId="318ECF34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33.</w:t>
            </w:r>
          </w:p>
        </w:tc>
        <w:tc>
          <w:tcPr>
            <w:tcW w:w="436" w:type="dxa"/>
          </w:tcPr>
          <w:p w14:paraId="185D1B8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07E014E4" w14:textId="51610522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Caso a limpeza de linha (arraste, flushing ou outro método) seja imprescindível como medida preventiva, o procedimento de limpeza foi validado. (RR)</w:t>
            </w:r>
          </w:p>
        </w:tc>
        <w:tc>
          <w:tcPr>
            <w:tcW w:w="345" w:type="dxa"/>
          </w:tcPr>
          <w:p w14:paraId="3A8E127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768574B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8E9CB2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FD36545" w14:textId="77777777" w:rsidTr="023E9A40">
        <w:tc>
          <w:tcPr>
            <w:tcW w:w="495" w:type="dxa"/>
          </w:tcPr>
          <w:p w14:paraId="685FEF55" w14:textId="4EE6AB1D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34.</w:t>
            </w:r>
          </w:p>
        </w:tc>
        <w:tc>
          <w:tcPr>
            <w:tcW w:w="436" w:type="dxa"/>
          </w:tcPr>
          <w:p w14:paraId="436D8D9C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5BD187F8" w14:textId="59FC8C79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Caso a limpeza de linha (arraste, flushing ou outro método) seja imprescindível como medida preventiva, o procedimento validado de limpeza de linha é respeitado.</w:t>
            </w:r>
          </w:p>
        </w:tc>
        <w:tc>
          <w:tcPr>
            <w:tcW w:w="345" w:type="dxa"/>
          </w:tcPr>
          <w:p w14:paraId="105A1D5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C239FA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2DB1248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4628EEC" w14:textId="77777777" w:rsidTr="023E9A40">
        <w:tc>
          <w:tcPr>
            <w:tcW w:w="495" w:type="dxa"/>
          </w:tcPr>
          <w:p w14:paraId="6BE10F89" w14:textId="145B2753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35.</w:t>
            </w:r>
          </w:p>
        </w:tc>
        <w:tc>
          <w:tcPr>
            <w:tcW w:w="436" w:type="dxa"/>
          </w:tcPr>
          <w:p w14:paraId="341DE43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0CD4907E" w14:textId="0F7FB4F9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Caso a limpeza de linha (arraste, flushing ou outro método) seja imprescindível como medida preventiva, os registros de produção permitem determinar a destinação do resíduo de limpeza ou do material utilizado.</w:t>
            </w:r>
          </w:p>
        </w:tc>
        <w:tc>
          <w:tcPr>
            <w:tcW w:w="345" w:type="dxa"/>
          </w:tcPr>
          <w:p w14:paraId="51B7D6D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14BAB2C1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5968611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3711B8B0" w14:textId="77777777" w:rsidTr="023E9A40">
        <w:tc>
          <w:tcPr>
            <w:tcW w:w="495" w:type="dxa"/>
          </w:tcPr>
          <w:p w14:paraId="2411B11A" w14:textId="40F0A3F8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36.</w:t>
            </w:r>
          </w:p>
        </w:tc>
        <w:tc>
          <w:tcPr>
            <w:tcW w:w="436" w:type="dxa"/>
          </w:tcPr>
          <w:p w14:paraId="55C4033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62030A6B" w14:textId="25656EA6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Caso a limpeza de linha (arraste ou flushing) seja imprescindível como medida preventiva e o material seja reprocessado, o reprocessamento é seguro, existe descrição clara do procedimento e registros documentam sua execução.</w:t>
            </w:r>
          </w:p>
        </w:tc>
        <w:tc>
          <w:tcPr>
            <w:tcW w:w="345" w:type="dxa"/>
          </w:tcPr>
          <w:p w14:paraId="29B3987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9EDE9A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672950E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6E78DBB7" w14:textId="77777777" w:rsidTr="023E9A40">
        <w:tc>
          <w:tcPr>
            <w:tcW w:w="10621" w:type="dxa"/>
            <w:gridSpan w:val="11"/>
          </w:tcPr>
          <w:p w14:paraId="34B3BD7B" w14:textId="205685B0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6EF542AE" w14:textId="77777777" w:rsidTr="023E9A40">
        <w:tc>
          <w:tcPr>
            <w:tcW w:w="10621" w:type="dxa"/>
            <w:gridSpan w:val="11"/>
          </w:tcPr>
          <w:p w14:paraId="6AF909A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8B2EACB" w14:textId="77777777" w:rsidTr="023E9A40">
        <w:tc>
          <w:tcPr>
            <w:tcW w:w="9208" w:type="dxa"/>
            <w:gridSpan w:val="7"/>
          </w:tcPr>
          <w:p w14:paraId="0ED2E453" w14:textId="00238563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F.6. MANUTENÇÃO E CALIBRAÇÃO DE EQUIPAMENTOS E INSTRUMENTOS</w:t>
            </w:r>
          </w:p>
        </w:tc>
        <w:tc>
          <w:tcPr>
            <w:tcW w:w="345" w:type="dxa"/>
          </w:tcPr>
          <w:p w14:paraId="4B8E03D7" w14:textId="405E0171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22363815" w14:textId="716A2F1A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15124377" w14:textId="119DFD99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72F7CDEC" w14:textId="77777777" w:rsidTr="023E9A40">
        <w:tc>
          <w:tcPr>
            <w:tcW w:w="495" w:type="dxa"/>
          </w:tcPr>
          <w:p w14:paraId="02E6614A" w14:textId="2FCC1B3F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37.</w:t>
            </w:r>
          </w:p>
        </w:tc>
        <w:tc>
          <w:tcPr>
            <w:tcW w:w="436" w:type="dxa"/>
          </w:tcPr>
          <w:p w14:paraId="5B2F0AF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1D0831DE" w14:textId="77537BF8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Todas as áreas, instalações, equipamentos e utensílios estão relacionados no POP de manutenção e calibração</w:t>
            </w:r>
          </w:p>
        </w:tc>
        <w:tc>
          <w:tcPr>
            <w:tcW w:w="345" w:type="dxa"/>
          </w:tcPr>
          <w:p w14:paraId="5E6DC26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33C8B2F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35860EF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2AD6E195" w14:textId="77777777" w:rsidTr="023E9A40">
        <w:tc>
          <w:tcPr>
            <w:tcW w:w="495" w:type="dxa"/>
          </w:tcPr>
          <w:p w14:paraId="27A3D48A" w14:textId="1D4DF852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38.</w:t>
            </w:r>
          </w:p>
        </w:tc>
        <w:tc>
          <w:tcPr>
            <w:tcW w:w="436" w:type="dxa"/>
          </w:tcPr>
          <w:p w14:paraId="531D8B1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08D851B2" w14:textId="76915B8C" w:rsidR="00A15A79" w:rsidRPr="00375FDC" w:rsidRDefault="28A3EE3C" w:rsidP="04136CC0">
            <w:pPr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75FDC">
              <w:rPr>
                <w:rFonts w:ascii="Calibri" w:eastAsia="Calibri" w:hAnsi="Calibri" w:cs="Calibri"/>
              </w:rPr>
              <w:t>Para as áreas, instalações, equipamentos e utensílios do item anterior foram descritos critérios, frequências, os procedimentos de manutenção e calibração, de autocorreção e há evidências de que estes são atendidos. (RR)</w:t>
            </w:r>
          </w:p>
        </w:tc>
        <w:tc>
          <w:tcPr>
            <w:tcW w:w="345" w:type="dxa"/>
          </w:tcPr>
          <w:p w14:paraId="6DC2BD0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2DAAB8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79F443B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5BF800A9" w14:textId="77777777" w:rsidTr="023E9A40">
        <w:tc>
          <w:tcPr>
            <w:tcW w:w="10621" w:type="dxa"/>
            <w:gridSpan w:val="11"/>
          </w:tcPr>
          <w:p w14:paraId="76094063" w14:textId="4207F7EE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38333503" w14:textId="77777777" w:rsidTr="023E9A40">
        <w:tc>
          <w:tcPr>
            <w:tcW w:w="10621" w:type="dxa"/>
            <w:gridSpan w:val="11"/>
          </w:tcPr>
          <w:p w14:paraId="495AB73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2055BFD1" w14:textId="77777777" w:rsidTr="023E9A40">
        <w:tc>
          <w:tcPr>
            <w:tcW w:w="9208" w:type="dxa"/>
            <w:gridSpan w:val="7"/>
          </w:tcPr>
          <w:p w14:paraId="4B246029" w14:textId="61BC7C13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F.7. CONTROLE INTEGRADO DE PRAGAS</w:t>
            </w:r>
          </w:p>
        </w:tc>
        <w:tc>
          <w:tcPr>
            <w:tcW w:w="345" w:type="dxa"/>
          </w:tcPr>
          <w:p w14:paraId="4D89E2A1" w14:textId="71B35EF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3DC81D3F" w14:textId="094F0FA3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4116BCCC" w14:textId="391794E4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55FF987E" w14:textId="77777777" w:rsidTr="023E9A40">
        <w:tc>
          <w:tcPr>
            <w:tcW w:w="495" w:type="dxa"/>
          </w:tcPr>
          <w:p w14:paraId="4F860493" w14:textId="23609E43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39.</w:t>
            </w:r>
          </w:p>
        </w:tc>
        <w:tc>
          <w:tcPr>
            <w:tcW w:w="436" w:type="dxa"/>
          </w:tcPr>
          <w:p w14:paraId="636A636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1E7E6DE4" w14:textId="7A87D7FD" w:rsidR="00A15A79" w:rsidRPr="00375FDC" w:rsidRDefault="6C4D028C" w:rsidP="04136CC0">
            <w:pPr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75FDC">
              <w:rPr>
                <w:rFonts w:ascii="Calibri" w:eastAsia="Calibri" w:hAnsi="Calibri" w:cs="Calibri"/>
                <w:color w:val="000000" w:themeColor="text1"/>
              </w:rPr>
              <w:t>O POP especifica as medidas preventiv</w:t>
            </w:r>
            <w:r w:rsidRPr="00375FDC">
              <w:rPr>
                <w:rFonts w:ascii="Calibri" w:eastAsia="Calibri" w:hAnsi="Calibri" w:cs="Calibri"/>
              </w:rPr>
              <w:t>as e os procedimentos de autocorreção adotados para o controle de pragas e há evidências de que estes são atendidos. (RR)</w:t>
            </w:r>
          </w:p>
        </w:tc>
        <w:tc>
          <w:tcPr>
            <w:tcW w:w="345" w:type="dxa"/>
          </w:tcPr>
          <w:p w14:paraId="734A8C2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0DEED90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1F09CCB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2AFFC060" w14:textId="77777777" w:rsidTr="023E9A40">
        <w:tc>
          <w:tcPr>
            <w:tcW w:w="10621" w:type="dxa"/>
            <w:gridSpan w:val="11"/>
          </w:tcPr>
          <w:p w14:paraId="6A2F132E" w14:textId="0224BA2D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0B895403" w14:textId="77777777" w:rsidTr="023E9A40">
        <w:tc>
          <w:tcPr>
            <w:tcW w:w="10621" w:type="dxa"/>
            <w:gridSpan w:val="11"/>
          </w:tcPr>
          <w:p w14:paraId="53CD718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5F721598" w14:textId="77777777" w:rsidTr="023E9A40">
        <w:tc>
          <w:tcPr>
            <w:tcW w:w="9208" w:type="dxa"/>
            <w:gridSpan w:val="7"/>
          </w:tcPr>
          <w:p w14:paraId="0BB35FEA" w14:textId="0CF70B3D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F.8. CONTROLE DE RESÍDUOS E EFLUENTES</w:t>
            </w:r>
          </w:p>
        </w:tc>
        <w:tc>
          <w:tcPr>
            <w:tcW w:w="345" w:type="dxa"/>
          </w:tcPr>
          <w:p w14:paraId="7B73550B" w14:textId="762EACF6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12927A50" w14:textId="77AE53C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186B1785" w14:textId="75D1B1D1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3205EE64" w14:textId="77777777" w:rsidTr="023E9A40">
        <w:tc>
          <w:tcPr>
            <w:tcW w:w="495" w:type="dxa"/>
          </w:tcPr>
          <w:p w14:paraId="6BF36BBD" w14:textId="1E7C22DA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40.</w:t>
            </w:r>
          </w:p>
        </w:tc>
        <w:tc>
          <w:tcPr>
            <w:tcW w:w="436" w:type="dxa"/>
          </w:tcPr>
          <w:p w14:paraId="747910DB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078AF771" w14:textId="24F32495" w:rsidR="00A15A79" w:rsidRPr="00375FDC" w:rsidRDefault="7E3898C1" w:rsidP="04136CC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75FDC">
              <w:rPr>
                <w:rFonts w:ascii="Calibri" w:eastAsia="Calibri" w:hAnsi="Calibri" w:cs="Calibri"/>
              </w:rPr>
              <w:t>O POP especifica os procedimentos em relação ao controle de resíduos e efluentes, à autocorreção</w:t>
            </w:r>
            <w:r w:rsidR="00322BB7">
              <w:rPr>
                <w:rFonts w:ascii="Calibri" w:eastAsia="Calibri" w:hAnsi="Calibri" w:cs="Calibri"/>
              </w:rPr>
              <w:t>,</w:t>
            </w:r>
            <w:bookmarkStart w:id="7" w:name="_GoBack"/>
            <w:bookmarkEnd w:id="7"/>
            <w:r w:rsidRPr="00375FDC">
              <w:rPr>
                <w:rFonts w:ascii="Calibri" w:eastAsia="Calibri" w:hAnsi="Calibri" w:cs="Calibri"/>
              </w:rPr>
              <w:t xml:space="preserve"> e há evidências de que estes são atendidos.</w:t>
            </w:r>
          </w:p>
        </w:tc>
        <w:tc>
          <w:tcPr>
            <w:tcW w:w="345" w:type="dxa"/>
          </w:tcPr>
          <w:p w14:paraId="79435A4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27EC3B4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2CAADDA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66986521" w14:textId="77777777" w:rsidTr="023E9A40">
        <w:tc>
          <w:tcPr>
            <w:tcW w:w="10621" w:type="dxa"/>
            <w:gridSpan w:val="11"/>
          </w:tcPr>
          <w:p w14:paraId="65E03D31" w14:textId="0C249795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0543D178" w14:textId="77777777" w:rsidTr="023E9A40">
        <w:tc>
          <w:tcPr>
            <w:tcW w:w="10621" w:type="dxa"/>
            <w:gridSpan w:val="11"/>
          </w:tcPr>
          <w:p w14:paraId="02F828D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5449C04" w14:textId="77777777" w:rsidTr="023E9A40">
        <w:tc>
          <w:tcPr>
            <w:tcW w:w="9208" w:type="dxa"/>
            <w:gridSpan w:val="7"/>
          </w:tcPr>
          <w:p w14:paraId="24B82C52" w14:textId="0397096D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F.9. RASTREABILIDADE E RECOLHIMENTO DE PRODUTOS</w:t>
            </w:r>
          </w:p>
        </w:tc>
        <w:tc>
          <w:tcPr>
            <w:tcW w:w="345" w:type="dxa"/>
          </w:tcPr>
          <w:p w14:paraId="48890BC6" w14:textId="0265BFFA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595" w:type="dxa"/>
            <w:gridSpan w:val="2"/>
          </w:tcPr>
          <w:p w14:paraId="4C95776E" w14:textId="1482904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73" w:type="dxa"/>
          </w:tcPr>
          <w:p w14:paraId="1D13A243" w14:textId="6FE6691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A15A79" w:rsidRPr="00375FDC" w14:paraId="488AB86C" w14:textId="77777777" w:rsidTr="023E9A40">
        <w:trPr>
          <w:trHeight w:val="345"/>
        </w:trPr>
        <w:tc>
          <w:tcPr>
            <w:tcW w:w="495" w:type="dxa"/>
          </w:tcPr>
          <w:p w14:paraId="45E60968" w14:textId="22E43079" w:rsidR="00A15A79" w:rsidRPr="00375FDC" w:rsidRDefault="00A15A79" w:rsidP="04136CC0">
            <w:pPr>
              <w:rPr>
                <w:rFonts w:eastAsia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/>
                <w:kern w:val="0"/>
                <w:sz w:val="20"/>
                <w:szCs w:val="20"/>
                <w:lang w:eastAsia="pt-BR"/>
                <w14:ligatures w14:val="none"/>
              </w:rPr>
              <w:t>41</w:t>
            </w:r>
            <w:r w:rsidR="4066CC91" w:rsidRPr="00375FDC">
              <w:rPr>
                <w:rFonts w:eastAsia="Times New Roman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436" w:type="dxa"/>
          </w:tcPr>
          <w:p w14:paraId="2503C27C" w14:textId="25070F04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8277" w:type="dxa"/>
            <w:gridSpan w:val="5"/>
          </w:tcPr>
          <w:p w14:paraId="309A467D" w14:textId="2593CE1D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Foi possível realizar a rastreabilidade de um lote de produto acabado. (RR)</w:t>
            </w:r>
          </w:p>
        </w:tc>
        <w:tc>
          <w:tcPr>
            <w:tcW w:w="345" w:type="dxa"/>
          </w:tcPr>
          <w:p w14:paraId="298EF03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6BA260C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4F6749E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0578E99" w14:textId="77777777" w:rsidTr="023E9A40">
        <w:tc>
          <w:tcPr>
            <w:tcW w:w="495" w:type="dxa"/>
          </w:tcPr>
          <w:p w14:paraId="09D1191F" w14:textId="3678E78C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42.</w:t>
            </w:r>
          </w:p>
        </w:tc>
        <w:tc>
          <w:tcPr>
            <w:tcW w:w="436" w:type="dxa"/>
          </w:tcPr>
          <w:p w14:paraId="35BD5DB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43BABAAB" w14:textId="34A1CA0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Mantém os registros e os tratamentos dados às reclamações de consumidores.</w:t>
            </w:r>
          </w:p>
        </w:tc>
        <w:tc>
          <w:tcPr>
            <w:tcW w:w="345" w:type="dxa"/>
          </w:tcPr>
          <w:p w14:paraId="6D97FCE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</w:tcPr>
          <w:p w14:paraId="7ACDE808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73" w:type="dxa"/>
          </w:tcPr>
          <w:p w14:paraId="484B6B1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2A559BAB" w14:textId="77777777" w:rsidTr="023E9A40">
        <w:tc>
          <w:tcPr>
            <w:tcW w:w="10621" w:type="dxa"/>
            <w:gridSpan w:val="11"/>
          </w:tcPr>
          <w:p w14:paraId="2EE1DFDB" w14:textId="08204B03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374F48AB" w14:textId="77777777" w:rsidTr="023E9A40">
        <w:tc>
          <w:tcPr>
            <w:tcW w:w="10621" w:type="dxa"/>
            <w:gridSpan w:val="11"/>
          </w:tcPr>
          <w:p w14:paraId="40A28EDB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3DF53DB9" w14:textId="77777777" w:rsidTr="023E9A40">
        <w:tc>
          <w:tcPr>
            <w:tcW w:w="9208" w:type="dxa"/>
            <w:gridSpan w:val="7"/>
          </w:tcPr>
          <w:p w14:paraId="350F563F" w14:textId="240F119C" w:rsidR="00A15A79" w:rsidRPr="00375FDC" w:rsidRDefault="00A15A79" w:rsidP="00A15A79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G. OUTRAS CONSTATAÇÕES</w:t>
            </w:r>
          </w:p>
        </w:tc>
        <w:tc>
          <w:tcPr>
            <w:tcW w:w="710" w:type="dxa"/>
            <w:gridSpan w:val="2"/>
          </w:tcPr>
          <w:p w14:paraId="6722151A" w14:textId="2F89809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SIM</w:t>
            </w:r>
          </w:p>
        </w:tc>
        <w:tc>
          <w:tcPr>
            <w:tcW w:w="703" w:type="dxa"/>
            <w:gridSpan w:val="2"/>
          </w:tcPr>
          <w:p w14:paraId="2190756B" w14:textId="0923438C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NÃO</w:t>
            </w:r>
          </w:p>
        </w:tc>
      </w:tr>
      <w:tr w:rsidR="00A15A79" w:rsidRPr="00375FDC" w14:paraId="6CDB65BA" w14:textId="77777777" w:rsidTr="023E9A40">
        <w:tc>
          <w:tcPr>
            <w:tcW w:w="495" w:type="dxa"/>
          </w:tcPr>
          <w:p w14:paraId="27428AFF" w14:textId="7D693D52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43.</w:t>
            </w:r>
          </w:p>
        </w:tc>
        <w:tc>
          <w:tcPr>
            <w:tcW w:w="436" w:type="dxa"/>
          </w:tcPr>
          <w:p w14:paraId="3EDB1B5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743B7072" w14:textId="185F9011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Omitiu ou declarou informações falsas à fiscalização, fraudou ou simulou a legalidade de documentos ou registros. (RR)</w:t>
            </w:r>
          </w:p>
        </w:tc>
        <w:tc>
          <w:tcPr>
            <w:tcW w:w="710" w:type="dxa"/>
            <w:gridSpan w:val="2"/>
          </w:tcPr>
          <w:p w14:paraId="2755B954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703" w:type="dxa"/>
            <w:gridSpan w:val="2"/>
          </w:tcPr>
          <w:p w14:paraId="1EB3A55B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1FC847E3" w14:textId="77777777" w:rsidTr="023E9A40">
        <w:trPr>
          <w:trHeight w:val="330"/>
        </w:trPr>
        <w:tc>
          <w:tcPr>
            <w:tcW w:w="495" w:type="dxa"/>
          </w:tcPr>
          <w:p w14:paraId="32D71F77" w14:textId="2F3F5CBE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44.</w:t>
            </w:r>
          </w:p>
        </w:tc>
        <w:tc>
          <w:tcPr>
            <w:tcW w:w="436" w:type="dxa"/>
          </w:tcPr>
          <w:p w14:paraId="01DED96C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2387D0FC" w14:textId="5D3D850E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Impediu ou causou embaraço à fiscalização. (RR)</w:t>
            </w:r>
          </w:p>
        </w:tc>
        <w:tc>
          <w:tcPr>
            <w:tcW w:w="710" w:type="dxa"/>
            <w:gridSpan w:val="2"/>
          </w:tcPr>
          <w:p w14:paraId="2C690A3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703" w:type="dxa"/>
            <w:gridSpan w:val="2"/>
          </w:tcPr>
          <w:p w14:paraId="54BADD4A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F551E77" w14:textId="77777777" w:rsidTr="023E9A40">
        <w:trPr>
          <w:trHeight w:val="345"/>
        </w:trPr>
        <w:tc>
          <w:tcPr>
            <w:tcW w:w="495" w:type="dxa"/>
          </w:tcPr>
          <w:p w14:paraId="3DF9193D" w14:textId="2821B49D" w:rsidR="00A15A79" w:rsidRPr="00375FDC" w:rsidRDefault="00A15A79" w:rsidP="04136CC0">
            <w:pPr>
              <w:rPr>
                <w:rFonts w:eastAsia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  <w:r w:rsidR="6967C6BE" w:rsidRPr="00375FDC">
              <w:rPr>
                <w:rFonts w:eastAsia="Times New Roman"/>
                <w:kern w:val="0"/>
                <w:sz w:val="20"/>
                <w:szCs w:val="20"/>
                <w:lang w:eastAsia="pt-BR"/>
                <w14:ligatures w14:val="none"/>
              </w:rPr>
              <w:t>5.</w:t>
            </w:r>
          </w:p>
        </w:tc>
        <w:tc>
          <w:tcPr>
            <w:tcW w:w="436" w:type="dxa"/>
          </w:tcPr>
          <w:p w14:paraId="184A175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40F87588" w14:textId="3C74E31A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Descumpriu medida de suspensão cautelar</w:t>
            </w:r>
            <w:r w:rsidR="00B12B99" w:rsidRPr="00375FDC">
              <w:t>.</w:t>
            </w:r>
            <w:r w:rsidRPr="00375FDC">
              <w:t xml:space="preserve"> (RR)</w:t>
            </w:r>
          </w:p>
        </w:tc>
        <w:tc>
          <w:tcPr>
            <w:tcW w:w="710" w:type="dxa"/>
            <w:gridSpan w:val="2"/>
          </w:tcPr>
          <w:p w14:paraId="16C1C670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703" w:type="dxa"/>
            <w:gridSpan w:val="2"/>
          </w:tcPr>
          <w:p w14:paraId="22E67CF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6812FF95" w14:textId="77777777" w:rsidTr="023E9A40">
        <w:tc>
          <w:tcPr>
            <w:tcW w:w="495" w:type="dxa"/>
          </w:tcPr>
          <w:p w14:paraId="24A6F443" w14:textId="26063459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46.</w:t>
            </w:r>
          </w:p>
        </w:tc>
        <w:tc>
          <w:tcPr>
            <w:tcW w:w="436" w:type="dxa"/>
          </w:tcPr>
          <w:p w14:paraId="33F5801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8277" w:type="dxa"/>
            <w:gridSpan w:val="5"/>
          </w:tcPr>
          <w:p w14:paraId="61C3C2CC" w14:textId="71B42557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Subtraiu, substituiu, removeu ou comercializou produtos apreendidos pela fiscalização. (RR)</w:t>
            </w:r>
          </w:p>
        </w:tc>
        <w:tc>
          <w:tcPr>
            <w:tcW w:w="710" w:type="dxa"/>
            <w:gridSpan w:val="2"/>
          </w:tcPr>
          <w:p w14:paraId="2E14FEAD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703" w:type="dxa"/>
            <w:gridSpan w:val="2"/>
          </w:tcPr>
          <w:p w14:paraId="767B0245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7F1D7278" w14:textId="77777777" w:rsidTr="023E9A40">
        <w:trPr>
          <w:trHeight w:val="562"/>
        </w:trPr>
        <w:tc>
          <w:tcPr>
            <w:tcW w:w="495" w:type="dxa"/>
          </w:tcPr>
          <w:p w14:paraId="689F06A2" w14:textId="50888252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47.</w:t>
            </w:r>
          </w:p>
        </w:tc>
        <w:tc>
          <w:tcPr>
            <w:tcW w:w="436" w:type="dxa"/>
          </w:tcPr>
          <w:p w14:paraId="37CE531D" w14:textId="7D64AA9E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rFonts w:eastAsia="Times New Roman" w:cstheme="minorHAnsi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8277" w:type="dxa"/>
            <w:gridSpan w:val="5"/>
          </w:tcPr>
          <w:p w14:paraId="01574659" w14:textId="205BD0C4" w:rsidR="00A15A79" w:rsidRPr="00375FDC" w:rsidRDefault="00A15A79" w:rsidP="00A15A79">
            <w:pPr>
              <w:jc w:val="both"/>
            </w:pPr>
            <w:r w:rsidRPr="00375FDC">
              <w:t>Se o estabelecimento fabrica produto com medicamentos ou com produtos intermediários medicamentosos, existe autorização vigente.</w:t>
            </w:r>
          </w:p>
        </w:tc>
        <w:tc>
          <w:tcPr>
            <w:tcW w:w="710" w:type="dxa"/>
            <w:gridSpan w:val="2"/>
          </w:tcPr>
          <w:p w14:paraId="0C326A66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703" w:type="dxa"/>
            <w:gridSpan w:val="2"/>
          </w:tcPr>
          <w:p w14:paraId="05288907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5E662F4A" w14:textId="77777777" w:rsidTr="023E9A40">
        <w:tc>
          <w:tcPr>
            <w:tcW w:w="10621" w:type="dxa"/>
            <w:gridSpan w:val="11"/>
          </w:tcPr>
          <w:p w14:paraId="653FDF4B" w14:textId="222F7C2A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Não conformidades:</w:t>
            </w:r>
          </w:p>
        </w:tc>
      </w:tr>
      <w:tr w:rsidR="00A15A79" w:rsidRPr="00375FDC" w14:paraId="0124E797" w14:textId="77777777" w:rsidTr="023E9A40">
        <w:tc>
          <w:tcPr>
            <w:tcW w:w="10621" w:type="dxa"/>
            <w:gridSpan w:val="11"/>
          </w:tcPr>
          <w:p w14:paraId="7ED3099E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375FDC" w14:paraId="754AC695" w14:textId="77777777" w:rsidTr="023E9A40">
        <w:tc>
          <w:tcPr>
            <w:tcW w:w="10621" w:type="dxa"/>
            <w:gridSpan w:val="11"/>
          </w:tcPr>
          <w:p w14:paraId="31CBDF85" w14:textId="1CAB3B35" w:rsidR="00551465" w:rsidRPr="00375FDC" w:rsidRDefault="00551465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H. COMENTÁRIOS GERAIS:</w:t>
            </w:r>
          </w:p>
        </w:tc>
      </w:tr>
      <w:tr w:rsidR="00551465" w:rsidRPr="00375FDC" w14:paraId="42955C4E" w14:textId="77777777" w:rsidTr="023E9A40">
        <w:tc>
          <w:tcPr>
            <w:tcW w:w="10621" w:type="dxa"/>
            <w:gridSpan w:val="11"/>
          </w:tcPr>
          <w:p w14:paraId="5B82C390" w14:textId="77777777" w:rsidR="00551465" w:rsidRPr="00375FDC" w:rsidRDefault="00551465" w:rsidP="00A15A79">
            <w:pPr>
              <w:rPr>
                <w:b/>
                <w:bCs/>
              </w:rPr>
            </w:pPr>
          </w:p>
        </w:tc>
      </w:tr>
      <w:tr w:rsidR="00E2147D" w:rsidRPr="00375FDC" w14:paraId="3221B3F8" w14:textId="77777777" w:rsidTr="023E9A40">
        <w:tc>
          <w:tcPr>
            <w:tcW w:w="10621" w:type="dxa"/>
            <w:gridSpan w:val="11"/>
          </w:tcPr>
          <w:p w14:paraId="5FA4035B" w14:textId="77777777" w:rsidR="00E2147D" w:rsidRPr="00375FDC" w:rsidRDefault="00E2147D" w:rsidP="00A15A79">
            <w:pPr>
              <w:rPr>
                <w:b/>
                <w:bCs/>
              </w:rPr>
            </w:pPr>
          </w:p>
        </w:tc>
      </w:tr>
      <w:tr w:rsidR="00551465" w:rsidRPr="00375FDC" w14:paraId="5C127F7D" w14:textId="77777777" w:rsidTr="023E9A40">
        <w:tc>
          <w:tcPr>
            <w:tcW w:w="10621" w:type="dxa"/>
            <w:gridSpan w:val="11"/>
          </w:tcPr>
          <w:p w14:paraId="2A5A0F87" w14:textId="77777777" w:rsidR="00551465" w:rsidRPr="00375FDC" w:rsidRDefault="00551465" w:rsidP="00A15A79">
            <w:pPr>
              <w:rPr>
                <w:b/>
                <w:bCs/>
              </w:rPr>
            </w:pPr>
          </w:p>
        </w:tc>
      </w:tr>
      <w:tr w:rsidR="00551465" w:rsidRPr="00375FDC" w14:paraId="1DD7EA55" w14:textId="77777777" w:rsidTr="023E9A40">
        <w:tc>
          <w:tcPr>
            <w:tcW w:w="10621" w:type="dxa"/>
            <w:gridSpan w:val="11"/>
          </w:tcPr>
          <w:p w14:paraId="1A17CB1D" w14:textId="77777777" w:rsidR="00551465" w:rsidRPr="00375FDC" w:rsidRDefault="00551465" w:rsidP="00A15A79">
            <w:pPr>
              <w:rPr>
                <w:b/>
                <w:bCs/>
              </w:rPr>
            </w:pPr>
          </w:p>
        </w:tc>
      </w:tr>
      <w:tr w:rsidR="00551465" w:rsidRPr="00375FDC" w14:paraId="4E135C01" w14:textId="77777777" w:rsidTr="023E9A40">
        <w:tc>
          <w:tcPr>
            <w:tcW w:w="10621" w:type="dxa"/>
            <w:gridSpan w:val="11"/>
          </w:tcPr>
          <w:p w14:paraId="7414692A" w14:textId="77777777" w:rsidR="00551465" w:rsidRPr="00375FDC" w:rsidRDefault="00551465" w:rsidP="00A15A79">
            <w:pPr>
              <w:rPr>
                <w:b/>
                <w:bCs/>
              </w:rPr>
            </w:pPr>
          </w:p>
        </w:tc>
      </w:tr>
      <w:tr w:rsidR="00A15A79" w:rsidRPr="00375FDC" w14:paraId="7370B9D2" w14:textId="77777777" w:rsidTr="023E9A40">
        <w:tc>
          <w:tcPr>
            <w:tcW w:w="10621" w:type="dxa"/>
            <w:gridSpan w:val="11"/>
          </w:tcPr>
          <w:p w14:paraId="48796050" w14:textId="76D51E03" w:rsidR="00A15A79" w:rsidRPr="00375FDC" w:rsidRDefault="00551465" w:rsidP="00A15A79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lastRenderedPageBreak/>
              <w:t>I</w:t>
            </w:r>
            <w:r w:rsidR="00A15A79" w:rsidRPr="00375FDC">
              <w:rPr>
                <w:b/>
                <w:bCs/>
              </w:rPr>
              <w:t>. CONCLUSÃO SOBRE AS BOAS PRÁTICAS DE FABRICAÇÃO E ELEMENTOS DE CONTROLE</w:t>
            </w:r>
          </w:p>
        </w:tc>
      </w:tr>
      <w:tr w:rsidR="00A15A79" w:rsidRPr="00375FDC" w14:paraId="37D57CB3" w14:textId="77777777" w:rsidTr="023E9A40">
        <w:tc>
          <w:tcPr>
            <w:tcW w:w="10621" w:type="dxa"/>
            <w:gridSpan w:val="11"/>
          </w:tcPr>
          <w:p w14:paraId="449F8C48" w14:textId="13643BE3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375FDC">
              <w:rPr>
                <w:sz w:val="20"/>
                <w:szCs w:val="20"/>
              </w:rPr>
              <w:t>(  )</w:t>
            </w:r>
            <w:proofErr w:type="gramEnd"/>
            <w:r w:rsidRPr="00375FDC">
              <w:rPr>
                <w:sz w:val="20"/>
                <w:szCs w:val="20"/>
              </w:rPr>
              <w:t xml:space="preserve"> O estabelecimento aplica as Boas Práticas de Fabricação conforme os procedimentos avaliados.</w:t>
            </w:r>
          </w:p>
        </w:tc>
      </w:tr>
      <w:tr w:rsidR="00A15A79" w:rsidRPr="00375FDC" w14:paraId="297B4E35" w14:textId="77777777" w:rsidTr="023E9A40">
        <w:tc>
          <w:tcPr>
            <w:tcW w:w="10621" w:type="dxa"/>
            <w:gridSpan w:val="11"/>
          </w:tcPr>
          <w:p w14:paraId="2319A27D" w14:textId="58A7DC59" w:rsidR="00A15A79" w:rsidRPr="00375FDC" w:rsidRDefault="00A15A79" w:rsidP="00A15A7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375FDC">
              <w:rPr>
                <w:sz w:val="20"/>
                <w:szCs w:val="20"/>
              </w:rPr>
              <w:t>(  )</w:t>
            </w:r>
            <w:proofErr w:type="gramEnd"/>
            <w:r w:rsidRPr="00375FDC">
              <w:rPr>
                <w:sz w:val="20"/>
                <w:szCs w:val="20"/>
              </w:rPr>
              <w:t xml:space="preserve"> O estabelecimento aplica as Boas Práticas de Fabricação, com as ressalvas apontadas acima.</w:t>
            </w:r>
          </w:p>
        </w:tc>
      </w:tr>
      <w:tr w:rsidR="00A15A79" w:rsidRPr="00375FDC" w14:paraId="6656E775" w14:textId="77777777" w:rsidTr="023E9A40">
        <w:tc>
          <w:tcPr>
            <w:tcW w:w="10621" w:type="dxa"/>
            <w:gridSpan w:val="11"/>
          </w:tcPr>
          <w:p w14:paraId="41048B0A" w14:textId="0411141C" w:rsidR="00A15A79" w:rsidRPr="00375FDC" w:rsidRDefault="00A15A79" w:rsidP="00A15A79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375FDC">
              <w:rPr>
                <w:sz w:val="20"/>
                <w:szCs w:val="20"/>
              </w:rPr>
              <w:t>(  )</w:t>
            </w:r>
            <w:proofErr w:type="gramEnd"/>
            <w:r w:rsidRPr="00375FDC">
              <w:rPr>
                <w:sz w:val="20"/>
                <w:szCs w:val="20"/>
              </w:rPr>
              <w:t xml:space="preserve"> O estabelecimento não implementou efetivamente as Boas Práticas de Fabricação de acordo com os apontamentos acima (RR)</w:t>
            </w:r>
          </w:p>
        </w:tc>
      </w:tr>
      <w:tr w:rsidR="00A15A79" w:rsidRPr="00375FDC" w14:paraId="502992C2" w14:textId="77777777" w:rsidTr="023E9A40">
        <w:tc>
          <w:tcPr>
            <w:tcW w:w="10621" w:type="dxa"/>
            <w:gridSpan w:val="11"/>
          </w:tcPr>
          <w:p w14:paraId="3891E5CC" w14:textId="6460D7E6" w:rsidR="00A15A79" w:rsidRPr="00375FDC" w:rsidRDefault="00A15A79" w:rsidP="00A15A79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As ações fiscais adotadas estão consignadas no campo ‘termos lavrados/vinculados’.</w:t>
            </w:r>
          </w:p>
        </w:tc>
      </w:tr>
      <w:tr w:rsidR="00A15A79" w:rsidRPr="00375FDC" w14:paraId="75E217DB" w14:textId="77777777" w:rsidTr="023E9A40">
        <w:tc>
          <w:tcPr>
            <w:tcW w:w="10621" w:type="dxa"/>
            <w:gridSpan w:val="11"/>
          </w:tcPr>
          <w:p w14:paraId="58C57493" w14:textId="3B5B158E" w:rsidR="00A15A79" w:rsidRPr="00375FDC" w:rsidRDefault="00A15A79" w:rsidP="023E9A40">
            <w:pPr>
              <w:jc w:val="both"/>
              <w:rPr>
                <w:i/>
                <w:iCs/>
              </w:rPr>
            </w:pPr>
            <w:r w:rsidRPr="00375FDC">
              <w:rPr>
                <w:i/>
                <w:iCs/>
              </w:rPr>
              <w:t xml:space="preserve">Em todos os casos o estabelecimento tem </w:t>
            </w:r>
            <w:r w:rsidR="108BDE0B" w:rsidRPr="00375FDC">
              <w:rPr>
                <w:b/>
                <w:bCs/>
                <w:i/>
                <w:iCs/>
              </w:rPr>
              <w:t>3</w:t>
            </w:r>
            <w:r w:rsidRPr="00375FDC">
              <w:rPr>
                <w:b/>
                <w:bCs/>
                <w:i/>
                <w:iCs/>
              </w:rPr>
              <w:t>0 dias</w:t>
            </w:r>
            <w:r w:rsidRPr="00375FDC">
              <w:rPr>
                <w:i/>
                <w:iCs/>
              </w:rPr>
              <w:t xml:space="preserve"> para enviar plano de ação ao ____-SIPOA, identificando as medidas adotadas, os prazos e as não conformidades já consideradas solucionadas.</w:t>
            </w:r>
          </w:p>
          <w:p w14:paraId="46371835" w14:textId="07FC96C2" w:rsidR="00546E94" w:rsidRPr="00375FDC" w:rsidRDefault="00546E94" w:rsidP="00546E94">
            <w:pPr>
              <w:jc w:val="both"/>
              <w:rPr>
                <w:i/>
                <w:iCs/>
              </w:rPr>
            </w:pPr>
            <w:r w:rsidRPr="00375FDC">
              <w:rPr>
                <w:i/>
                <w:iCs/>
              </w:rPr>
              <w:t>O plano de ação e os seus comprovantes deverão ser enviados unicamente por meio do peticionamento eletrônico do tipo intercorrente no sistema SEI - processo: </w:t>
            </w:r>
          </w:p>
          <w:p w14:paraId="2E6BBA98" w14:textId="003048AD" w:rsidR="00546E94" w:rsidRPr="00375FDC" w:rsidRDefault="00546E94" w:rsidP="00A15A79">
            <w:pPr>
              <w:jc w:val="both"/>
              <w:rPr>
                <w:i/>
                <w:iCs/>
              </w:rPr>
            </w:pPr>
            <w:r w:rsidRPr="00375FDC">
              <w:rPr>
                <w:i/>
                <w:iCs/>
              </w:rPr>
              <w:t xml:space="preserve">A orientação para o cadastro do usuário externo e para o peticionamento eletrônico no sistema SEI estão disponíveis no sítio eletrônico da área de alimentação animal do MAPA. </w:t>
            </w:r>
          </w:p>
        </w:tc>
      </w:tr>
      <w:tr w:rsidR="00A15A79" w:rsidRPr="00375FDC" w14:paraId="3AA89CF8" w14:textId="77777777" w:rsidTr="023E9A40">
        <w:tc>
          <w:tcPr>
            <w:tcW w:w="6570" w:type="dxa"/>
            <w:gridSpan w:val="5"/>
          </w:tcPr>
          <w:p w14:paraId="10419FE3" w14:textId="7732396F" w:rsidR="00A15A79" w:rsidRPr="00375FDC" w:rsidRDefault="00A15A79" w:rsidP="00A15A79">
            <w:pPr>
              <w:jc w:val="center"/>
              <w:rPr>
                <w:b/>
                <w:bCs/>
              </w:rPr>
            </w:pPr>
            <w:r w:rsidRPr="00375FDC">
              <w:rPr>
                <w:b/>
                <w:bCs/>
              </w:rPr>
              <w:t>Termos lavrados/vinculados</w:t>
            </w:r>
          </w:p>
        </w:tc>
        <w:tc>
          <w:tcPr>
            <w:tcW w:w="4051" w:type="dxa"/>
            <w:gridSpan w:val="6"/>
          </w:tcPr>
          <w:p w14:paraId="6EDD4B8F" w14:textId="531DD6B1" w:rsidR="00A15A79" w:rsidRPr="00375FDC" w:rsidRDefault="00A15A79" w:rsidP="00A15A79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75FDC">
              <w:rPr>
                <w:b/>
                <w:bCs/>
              </w:rPr>
              <w:t>Numeração</w:t>
            </w:r>
          </w:p>
        </w:tc>
      </w:tr>
      <w:tr w:rsidR="00A15A79" w:rsidRPr="00375FDC" w14:paraId="65423C67" w14:textId="77777777" w:rsidTr="023E9A40">
        <w:tc>
          <w:tcPr>
            <w:tcW w:w="6570" w:type="dxa"/>
            <w:gridSpan w:val="5"/>
          </w:tcPr>
          <w:p w14:paraId="64A9F1EF" w14:textId="7741C3BE" w:rsidR="00A15A79" w:rsidRPr="00375FDC" w:rsidRDefault="00A15A79" w:rsidP="00A15A79">
            <w:r w:rsidRPr="00375FDC">
              <w:t xml:space="preserve">Auto de Infração </w:t>
            </w:r>
          </w:p>
        </w:tc>
        <w:tc>
          <w:tcPr>
            <w:tcW w:w="4051" w:type="dxa"/>
            <w:gridSpan w:val="6"/>
          </w:tcPr>
          <w:p w14:paraId="793444D9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30459FFD" w14:textId="77777777" w:rsidTr="023E9A40">
        <w:tc>
          <w:tcPr>
            <w:tcW w:w="6570" w:type="dxa"/>
            <w:gridSpan w:val="5"/>
          </w:tcPr>
          <w:p w14:paraId="0FDC79E7" w14:textId="07E71BE8" w:rsidR="00A15A79" w:rsidRPr="00375FDC" w:rsidRDefault="00A15A79" w:rsidP="00A15A79">
            <w:r w:rsidRPr="00375FDC">
              <w:t xml:space="preserve">Termo de Colheita de amostra </w:t>
            </w:r>
          </w:p>
        </w:tc>
        <w:tc>
          <w:tcPr>
            <w:tcW w:w="4051" w:type="dxa"/>
            <w:gridSpan w:val="6"/>
          </w:tcPr>
          <w:p w14:paraId="3F3A07A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0AAF5C3B" w14:textId="77777777" w:rsidTr="023E9A40">
        <w:tc>
          <w:tcPr>
            <w:tcW w:w="6570" w:type="dxa"/>
            <w:gridSpan w:val="5"/>
          </w:tcPr>
          <w:p w14:paraId="79ECB813" w14:textId="398E978C" w:rsidR="00A15A79" w:rsidRPr="00375FDC" w:rsidRDefault="00A15A79" w:rsidP="00A15A79">
            <w:r w:rsidRPr="00375FDC">
              <w:t xml:space="preserve">Termo de Apreensão </w:t>
            </w:r>
          </w:p>
        </w:tc>
        <w:tc>
          <w:tcPr>
            <w:tcW w:w="4051" w:type="dxa"/>
            <w:gridSpan w:val="6"/>
          </w:tcPr>
          <w:p w14:paraId="21A67A52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52984937" w14:textId="77777777" w:rsidTr="023E9A40">
        <w:tc>
          <w:tcPr>
            <w:tcW w:w="6570" w:type="dxa"/>
            <w:gridSpan w:val="5"/>
          </w:tcPr>
          <w:p w14:paraId="41251B02" w14:textId="536BEB6C" w:rsidR="00A15A79" w:rsidRPr="00375FDC" w:rsidRDefault="00A15A79" w:rsidP="00A15A79">
            <w:r w:rsidRPr="00375FDC">
              <w:t xml:space="preserve">Termo de Intimação </w:t>
            </w:r>
          </w:p>
        </w:tc>
        <w:tc>
          <w:tcPr>
            <w:tcW w:w="4051" w:type="dxa"/>
            <w:gridSpan w:val="6"/>
          </w:tcPr>
          <w:p w14:paraId="135F85AF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15A79" w:rsidRPr="00375FDC" w14:paraId="27BB827A" w14:textId="77777777" w:rsidTr="023E9A40">
        <w:tc>
          <w:tcPr>
            <w:tcW w:w="6570" w:type="dxa"/>
            <w:gridSpan w:val="5"/>
          </w:tcPr>
          <w:p w14:paraId="0FC24812" w14:textId="4788176A" w:rsidR="00A15A79" w:rsidRPr="00375FDC" w:rsidRDefault="00A15A79" w:rsidP="00A15A79">
            <w:r w:rsidRPr="00375FDC">
              <w:t>Termo de Suspensão</w:t>
            </w:r>
          </w:p>
        </w:tc>
        <w:tc>
          <w:tcPr>
            <w:tcW w:w="4051" w:type="dxa"/>
            <w:gridSpan w:val="6"/>
          </w:tcPr>
          <w:p w14:paraId="6732ED03" w14:textId="77777777" w:rsidR="00A15A79" w:rsidRPr="00375FDC" w:rsidRDefault="00A15A79" w:rsidP="00A15A79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32C08839" w14:textId="77777777" w:rsidR="00551465" w:rsidRPr="00375FDC" w:rsidRDefault="00551465" w:rsidP="00CA3644">
      <w:pPr>
        <w:spacing w:after="200" w:line="240" w:lineRule="auto"/>
      </w:pPr>
    </w:p>
    <w:p w14:paraId="6DB75939" w14:textId="109A7357" w:rsidR="00D73F54" w:rsidRPr="00375FDC" w:rsidRDefault="00704DB9" w:rsidP="00CA364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75FDC">
        <w:t>Local e data: ___________________________/______,_________de______________________de________</w:t>
      </w:r>
    </w:p>
    <w:p w14:paraId="26FC997F" w14:textId="77777777" w:rsidR="003F30AD" w:rsidRPr="00375FDC" w:rsidRDefault="003F30AD" w:rsidP="003F30AD">
      <w:pPr>
        <w:spacing w:after="0" w:line="240" w:lineRule="auto"/>
      </w:pPr>
    </w:p>
    <w:p w14:paraId="635EC036" w14:textId="0A959187" w:rsidR="00704DB9" w:rsidRPr="00375FDC" w:rsidRDefault="00704DB9" w:rsidP="003F30AD">
      <w:pPr>
        <w:spacing w:after="0" w:line="240" w:lineRule="auto"/>
      </w:pPr>
      <w:r w:rsidRPr="00375FDC">
        <w:t>Responsável pelo estabelecimento</w:t>
      </w:r>
    </w:p>
    <w:p w14:paraId="06E5206A" w14:textId="77777777" w:rsidR="003F30AD" w:rsidRPr="00375FDC" w:rsidRDefault="003F30AD" w:rsidP="003F30AD">
      <w:pPr>
        <w:spacing w:after="0" w:line="240" w:lineRule="auto"/>
      </w:pPr>
      <w:r w:rsidRPr="00375FDC">
        <w:t>Nome:</w:t>
      </w:r>
    </w:p>
    <w:p w14:paraId="21D0E31F" w14:textId="27AF03D2" w:rsidR="003F30AD" w:rsidRPr="00375FDC" w:rsidRDefault="003F30AD" w:rsidP="003F30AD">
      <w:pPr>
        <w:spacing w:after="0" w:line="240" w:lineRule="auto"/>
      </w:pPr>
      <w:r w:rsidRPr="00375FDC">
        <w:t>RG/CPF:</w:t>
      </w:r>
    </w:p>
    <w:p w14:paraId="3C76A375" w14:textId="77777777" w:rsidR="003F30AD" w:rsidRPr="00375FDC" w:rsidRDefault="003F30AD" w:rsidP="003F30AD">
      <w:pPr>
        <w:spacing w:after="0" w:line="240" w:lineRule="auto"/>
      </w:pPr>
    </w:p>
    <w:p w14:paraId="20E81C47" w14:textId="18FD3D9C" w:rsidR="003F30AD" w:rsidRPr="00375FDC" w:rsidRDefault="350A56AB" w:rsidP="003F30AD">
      <w:pPr>
        <w:spacing w:after="0" w:line="240" w:lineRule="auto"/>
      </w:pPr>
      <w:r w:rsidRPr="00375FDC">
        <w:t xml:space="preserve">Auditor </w:t>
      </w:r>
      <w:r w:rsidR="1857CAB3" w:rsidRPr="00375FDC">
        <w:t>Fiscal Federal Agropecuário</w:t>
      </w:r>
    </w:p>
    <w:p w14:paraId="328ECFC8" w14:textId="77777777" w:rsidR="003F30AD" w:rsidRPr="00375FDC" w:rsidRDefault="003F30AD" w:rsidP="003F30AD">
      <w:pPr>
        <w:spacing w:after="0" w:line="240" w:lineRule="auto"/>
      </w:pPr>
      <w:r w:rsidRPr="00375FDC">
        <w:t>Nome:</w:t>
      </w:r>
    </w:p>
    <w:p w14:paraId="63801218" w14:textId="4B9B6095" w:rsidR="003F30AD" w:rsidRPr="00375FDC" w:rsidRDefault="003F30AD" w:rsidP="003F30AD">
      <w:pPr>
        <w:spacing w:after="0" w:line="240" w:lineRule="auto"/>
      </w:pPr>
      <w:r w:rsidRPr="00375FDC">
        <w:t>Carteira Fiscal / RG:</w:t>
      </w:r>
    </w:p>
    <w:p w14:paraId="70C9AE40" w14:textId="77777777" w:rsidR="003F30AD" w:rsidRPr="00375FDC" w:rsidRDefault="003F30AD" w:rsidP="003F3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4105"/>
      </w:tblGrid>
      <w:tr w:rsidR="00704DB9" w:rsidRPr="00375FDC" w14:paraId="34D4B5C1" w14:textId="77777777" w:rsidTr="04136CC0">
        <w:tc>
          <w:tcPr>
            <w:tcW w:w="10621" w:type="dxa"/>
            <w:gridSpan w:val="2"/>
          </w:tcPr>
          <w:p w14:paraId="71070195" w14:textId="06ECE868" w:rsidR="00704DB9" w:rsidRPr="00375FDC" w:rsidRDefault="00704DB9" w:rsidP="04136CC0">
            <w:pPr>
              <w:jc w:val="both"/>
              <w:rPr>
                <w:rFonts w:eastAsia="Times New Roman"/>
                <w:i/>
                <w:iCs/>
                <w:kern w:val="0"/>
                <w:lang w:eastAsia="pt-BR"/>
                <w14:ligatures w14:val="none"/>
              </w:rPr>
            </w:pPr>
            <w:r w:rsidRPr="00375FDC">
              <w:rPr>
                <w:i/>
                <w:iCs/>
              </w:rPr>
              <w:t>Em caso de recusa ou ausência do responsável pelo estabelecimento ou do seu representante, assinatura de uma testemunha com respectivo endereço e identificação.</w:t>
            </w:r>
          </w:p>
        </w:tc>
      </w:tr>
      <w:tr w:rsidR="00704DB9" w:rsidRPr="00375FDC" w14:paraId="4D116A01" w14:textId="77777777" w:rsidTr="04136CC0">
        <w:tc>
          <w:tcPr>
            <w:tcW w:w="6516" w:type="dxa"/>
          </w:tcPr>
          <w:p w14:paraId="5F4D7412" w14:textId="77777777" w:rsidR="00704DB9" w:rsidRPr="00375FDC" w:rsidRDefault="00704DB9" w:rsidP="00381204">
            <w:r w:rsidRPr="00375FDC">
              <w:t>Nome:</w:t>
            </w:r>
          </w:p>
        </w:tc>
        <w:tc>
          <w:tcPr>
            <w:tcW w:w="4105" w:type="dxa"/>
          </w:tcPr>
          <w:p w14:paraId="396AB0E7" w14:textId="77777777" w:rsidR="00704DB9" w:rsidRPr="00375FDC" w:rsidRDefault="00704DB9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5FDC">
              <w:t>RG/CPF</w:t>
            </w:r>
          </w:p>
        </w:tc>
      </w:tr>
      <w:tr w:rsidR="00704DB9" w:rsidRPr="00375FDC" w14:paraId="706B3878" w14:textId="77777777" w:rsidTr="04136CC0">
        <w:tc>
          <w:tcPr>
            <w:tcW w:w="6516" w:type="dxa"/>
          </w:tcPr>
          <w:p w14:paraId="301C8B45" w14:textId="77777777" w:rsidR="00704DB9" w:rsidRPr="00375FDC" w:rsidRDefault="00704DB9" w:rsidP="00381204">
            <w:r w:rsidRPr="00375FDC">
              <w:t xml:space="preserve">Endereço: </w:t>
            </w:r>
          </w:p>
        </w:tc>
        <w:tc>
          <w:tcPr>
            <w:tcW w:w="4105" w:type="dxa"/>
          </w:tcPr>
          <w:p w14:paraId="5217A6EA" w14:textId="77777777" w:rsidR="00704DB9" w:rsidRPr="00375FDC" w:rsidRDefault="00704DB9" w:rsidP="00381204"/>
        </w:tc>
      </w:tr>
    </w:tbl>
    <w:p w14:paraId="2C1D09A0" w14:textId="7694DD09" w:rsidR="0070723D" w:rsidRDefault="0070723D" w:rsidP="00CA364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7F08925" w14:textId="77777777" w:rsidR="0070723D" w:rsidRDefault="0070723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B287F59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sectPr w:rsidR="0070723D" w:rsidSect="00C34952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C"/>
    <w:rsid w:val="000210F2"/>
    <w:rsid w:val="00023219"/>
    <w:rsid w:val="0007569B"/>
    <w:rsid w:val="000828CB"/>
    <w:rsid w:val="000D07D3"/>
    <w:rsid w:val="000D3192"/>
    <w:rsid w:val="000F0B4C"/>
    <w:rsid w:val="000F6C59"/>
    <w:rsid w:val="001324DB"/>
    <w:rsid w:val="001359C1"/>
    <w:rsid w:val="00140275"/>
    <w:rsid w:val="00152FD7"/>
    <w:rsid w:val="001D2110"/>
    <w:rsid w:val="001D3DA5"/>
    <w:rsid w:val="00207893"/>
    <w:rsid w:val="00207AD7"/>
    <w:rsid w:val="002234D7"/>
    <w:rsid w:val="00256948"/>
    <w:rsid w:val="00285637"/>
    <w:rsid w:val="0029143B"/>
    <w:rsid w:val="00292BE8"/>
    <w:rsid w:val="002B26A1"/>
    <w:rsid w:val="002E2983"/>
    <w:rsid w:val="00322BB7"/>
    <w:rsid w:val="003410BF"/>
    <w:rsid w:val="00375FDC"/>
    <w:rsid w:val="00381204"/>
    <w:rsid w:val="003B23D7"/>
    <w:rsid w:val="003D3E3B"/>
    <w:rsid w:val="003F30AD"/>
    <w:rsid w:val="003F79BD"/>
    <w:rsid w:val="00421E37"/>
    <w:rsid w:val="004871B6"/>
    <w:rsid w:val="00491ED2"/>
    <w:rsid w:val="004C651C"/>
    <w:rsid w:val="004F25C3"/>
    <w:rsid w:val="00535416"/>
    <w:rsid w:val="00540162"/>
    <w:rsid w:val="0054314D"/>
    <w:rsid w:val="00546E94"/>
    <w:rsid w:val="00551465"/>
    <w:rsid w:val="0056652C"/>
    <w:rsid w:val="00583954"/>
    <w:rsid w:val="005E0574"/>
    <w:rsid w:val="00604AB1"/>
    <w:rsid w:val="00704DB9"/>
    <w:rsid w:val="0070723D"/>
    <w:rsid w:val="00751803"/>
    <w:rsid w:val="00751F88"/>
    <w:rsid w:val="007552F8"/>
    <w:rsid w:val="0077663C"/>
    <w:rsid w:val="00780481"/>
    <w:rsid w:val="007A70C7"/>
    <w:rsid w:val="007C78D2"/>
    <w:rsid w:val="007D2A51"/>
    <w:rsid w:val="007F51AE"/>
    <w:rsid w:val="00867060"/>
    <w:rsid w:val="008978D8"/>
    <w:rsid w:val="008D53D0"/>
    <w:rsid w:val="008F15A5"/>
    <w:rsid w:val="00956CAB"/>
    <w:rsid w:val="00971506"/>
    <w:rsid w:val="00990FF2"/>
    <w:rsid w:val="00991675"/>
    <w:rsid w:val="0099355C"/>
    <w:rsid w:val="009B6848"/>
    <w:rsid w:val="009D1BA3"/>
    <w:rsid w:val="009D2C30"/>
    <w:rsid w:val="009E593D"/>
    <w:rsid w:val="009F6932"/>
    <w:rsid w:val="00A15A79"/>
    <w:rsid w:val="00A2542D"/>
    <w:rsid w:val="00A3132A"/>
    <w:rsid w:val="00A475B9"/>
    <w:rsid w:val="00A80392"/>
    <w:rsid w:val="00A9338F"/>
    <w:rsid w:val="00AB3660"/>
    <w:rsid w:val="00B12B99"/>
    <w:rsid w:val="00B33D3F"/>
    <w:rsid w:val="00B77129"/>
    <w:rsid w:val="00B8230C"/>
    <w:rsid w:val="00B86F3F"/>
    <w:rsid w:val="00BA02F7"/>
    <w:rsid w:val="00BD39BF"/>
    <w:rsid w:val="00C049B3"/>
    <w:rsid w:val="00C15A06"/>
    <w:rsid w:val="00C34952"/>
    <w:rsid w:val="00C54E68"/>
    <w:rsid w:val="00C679D3"/>
    <w:rsid w:val="00C6ADCE"/>
    <w:rsid w:val="00C72010"/>
    <w:rsid w:val="00C75B12"/>
    <w:rsid w:val="00CA3644"/>
    <w:rsid w:val="00CC719C"/>
    <w:rsid w:val="00CE4C25"/>
    <w:rsid w:val="00D25D14"/>
    <w:rsid w:val="00D73F54"/>
    <w:rsid w:val="00DE2685"/>
    <w:rsid w:val="00E1006E"/>
    <w:rsid w:val="00E2147D"/>
    <w:rsid w:val="00E274A9"/>
    <w:rsid w:val="00E65868"/>
    <w:rsid w:val="00E76659"/>
    <w:rsid w:val="00F3082A"/>
    <w:rsid w:val="00F713AE"/>
    <w:rsid w:val="00FF1D2B"/>
    <w:rsid w:val="023E9A40"/>
    <w:rsid w:val="04136CC0"/>
    <w:rsid w:val="04A33911"/>
    <w:rsid w:val="06CE3CAA"/>
    <w:rsid w:val="0833537A"/>
    <w:rsid w:val="08DDE2ED"/>
    <w:rsid w:val="090200F0"/>
    <w:rsid w:val="09B065E0"/>
    <w:rsid w:val="0A7104C9"/>
    <w:rsid w:val="0A8FED23"/>
    <w:rsid w:val="0B287F59"/>
    <w:rsid w:val="0BA326D3"/>
    <w:rsid w:val="0BA3A1B8"/>
    <w:rsid w:val="0D79E30C"/>
    <w:rsid w:val="0D7DFC28"/>
    <w:rsid w:val="0D995F73"/>
    <w:rsid w:val="0DBDFA86"/>
    <w:rsid w:val="0DE2077C"/>
    <w:rsid w:val="0E458467"/>
    <w:rsid w:val="0E8791E3"/>
    <w:rsid w:val="0E911C00"/>
    <w:rsid w:val="0FE36638"/>
    <w:rsid w:val="107C008F"/>
    <w:rsid w:val="108BDE0B"/>
    <w:rsid w:val="10C9F57C"/>
    <w:rsid w:val="11023E6A"/>
    <w:rsid w:val="110DA027"/>
    <w:rsid w:val="11C85933"/>
    <w:rsid w:val="11EF9DD4"/>
    <w:rsid w:val="11F5E165"/>
    <w:rsid w:val="12687174"/>
    <w:rsid w:val="140F6723"/>
    <w:rsid w:val="15ADB088"/>
    <w:rsid w:val="1857CAB3"/>
    <w:rsid w:val="187372BA"/>
    <w:rsid w:val="18763DE5"/>
    <w:rsid w:val="196356D2"/>
    <w:rsid w:val="1A507D4D"/>
    <w:rsid w:val="1AFD05F4"/>
    <w:rsid w:val="1DC8681B"/>
    <w:rsid w:val="1F082BB8"/>
    <w:rsid w:val="1F748A97"/>
    <w:rsid w:val="1FFC95C4"/>
    <w:rsid w:val="20924DC1"/>
    <w:rsid w:val="20DE9F16"/>
    <w:rsid w:val="20E5D306"/>
    <w:rsid w:val="213B9F9B"/>
    <w:rsid w:val="2149EC6F"/>
    <w:rsid w:val="22F5AF56"/>
    <w:rsid w:val="23E8C055"/>
    <w:rsid w:val="247501A6"/>
    <w:rsid w:val="24819A92"/>
    <w:rsid w:val="252A11C3"/>
    <w:rsid w:val="265D9FA5"/>
    <w:rsid w:val="26884A9C"/>
    <w:rsid w:val="2796AEE2"/>
    <w:rsid w:val="28513694"/>
    <w:rsid w:val="28A3EE3C"/>
    <w:rsid w:val="2A33C5B6"/>
    <w:rsid w:val="2B770D2E"/>
    <w:rsid w:val="2C2419C5"/>
    <w:rsid w:val="2C826135"/>
    <w:rsid w:val="2DC18347"/>
    <w:rsid w:val="2DD8DEE8"/>
    <w:rsid w:val="2F67A417"/>
    <w:rsid w:val="30515E0D"/>
    <w:rsid w:val="3201E07B"/>
    <w:rsid w:val="333269E9"/>
    <w:rsid w:val="350A56AB"/>
    <w:rsid w:val="3787BE27"/>
    <w:rsid w:val="38022088"/>
    <w:rsid w:val="38495147"/>
    <w:rsid w:val="38F58680"/>
    <w:rsid w:val="39FB3809"/>
    <w:rsid w:val="3A1443E9"/>
    <w:rsid w:val="3AB18B69"/>
    <w:rsid w:val="3AC5CFC2"/>
    <w:rsid w:val="3BD604BA"/>
    <w:rsid w:val="3EE799B7"/>
    <w:rsid w:val="3FAFCDDA"/>
    <w:rsid w:val="4066CC91"/>
    <w:rsid w:val="40E59674"/>
    <w:rsid w:val="41C65A5C"/>
    <w:rsid w:val="43897AD2"/>
    <w:rsid w:val="43E6D3E9"/>
    <w:rsid w:val="440052E7"/>
    <w:rsid w:val="449574BC"/>
    <w:rsid w:val="449DE270"/>
    <w:rsid w:val="44DC96FF"/>
    <w:rsid w:val="46491507"/>
    <w:rsid w:val="497928F2"/>
    <w:rsid w:val="49FE473A"/>
    <w:rsid w:val="4A2919CA"/>
    <w:rsid w:val="4A880EF1"/>
    <w:rsid w:val="4B184421"/>
    <w:rsid w:val="4BB6CCFC"/>
    <w:rsid w:val="4D6E99CD"/>
    <w:rsid w:val="4D75CAB3"/>
    <w:rsid w:val="4DC99DF9"/>
    <w:rsid w:val="4E4C8A80"/>
    <w:rsid w:val="4E80BCBA"/>
    <w:rsid w:val="4F61C789"/>
    <w:rsid w:val="4F970E0C"/>
    <w:rsid w:val="5022EBD6"/>
    <w:rsid w:val="50FDDDF1"/>
    <w:rsid w:val="523FB63A"/>
    <w:rsid w:val="52C99AC8"/>
    <w:rsid w:val="52E0F6E2"/>
    <w:rsid w:val="5340B0AA"/>
    <w:rsid w:val="5347950A"/>
    <w:rsid w:val="540702C8"/>
    <w:rsid w:val="5467C719"/>
    <w:rsid w:val="54D3623B"/>
    <w:rsid w:val="54E0BC70"/>
    <w:rsid w:val="5734098D"/>
    <w:rsid w:val="57C0CFA3"/>
    <w:rsid w:val="5C0542C8"/>
    <w:rsid w:val="5CA590A6"/>
    <w:rsid w:val="5CCFB708"/>
    <w:rsid w:val="5D021266"/>
    <w:rsid w:val="5DE17F4E"/>
    <w:rsid w:val="5E43E820"/>
    <w:rsid w:val="5E4FB9C4"/>
    <w:rsid w:val="5EC0AC70"/>
    <w:rsid w:val="5EE0DBA1"/>
    <w:rsid w:val="6133D0AF"/>
    <w:rsid w:val="6221E75D"/>
    <w:rsid w:val="63430898"/>
    <w:rsid w:val="641BAE36"/>
    <w:rsid w:val="6516B071"/>
    <w:rsid w:val="65A57981"/>
    <w:rsid w:val="66147B42"/>
    <w:rsid w:val="67FDAB7A"/>
    <w:rsid w:val="691DAC34"/>
    <w:rsid w:val="6967C6BE"/>
    <w:rsid w:val="6AF23159"/>
    <w:rsid w:val="6C4D028C"/>
    <w:rsid w:val="6DA3040E"/>
    <w:rsid w:val="6FE5974A"/>
    <w:rsid w:val="7030E48A"/>
    <w:rsid w:val="709E655C"/>
    <w:rsid w:val="70BA3A94"/>
    <w:rsid w:val="72965167"/>
    <w:rsid w:val="74CDD536"/>
    <w:rsid w:val="75A259D1"/>
    <w:rsid w:val="7672C47A"/>
    <w:rsid w:val="78128360"/>
    <w:rsid w:val="78316422"/>
    <w:rsid w:val="783FF11D"/>
    <w:rsid w:val="7C154A71"/>
    <w:rsid w:val="7C63C0E9"/>
    <w:rsid w:val="7D011A6F"/>
    <w:rsid w:val="7D0D57B5"/>
    <w:rsid w:val="7D130C02"/>
    <w:rsid w:val="7D6517C4"/>
    <w:rsid w:val="7E3898C1"/>
    <w:rsid w:val="7E43B1E8"/>
    <w:rsid w:val="7E4CA66F"/>
    <w:rsid w:val="7E8D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1A5"/>
  <w15:docId w15:val="{C89A80CB-C21A-47E5-A29E-4C74E3B8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CA3644"/>
  </w:style>
  <w:style w:type="table" w:styleId="Tabelacomgrade">
    <w:name w:val="Table Grid"/>
    <w:basedOn w:val="Tabelanormal"/>
    <w:uiPriority w:val="39"/>
    <w:rsid w:val="00CA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1621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 Borges</dc:creator>
  <cp:keywords/>
  <dc:description/>
  <cp:lastModifiedBy>Caroline Del Negri</cp:lastModifiedBy>
  <cp:revision>5</cp:revision>
  <dcterms:created xsi:type="dcterms:W3CDTF">2024-07-12T22:25:00Z</dcterms:created>
  <dcterms:modified xsi:type="dcterms:W3CDTF">2024-08-09T14:54:00Z</dcterms:modified>
</cp:coreProperties>
</file>